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CED" w:rsidRPr="001F2CED" w:rsidRDefault="00D413D2" w:rsidP="001F2CED">
      <w:pPr>
        <w:spacing w:line="276" w:lineRule="auto"/>
        <w:jc w:val="center"/>
        <w:rPr>
          <w:rFonts w:eastAsia="Calibri"/>
          <w:b/>
          <w:sz w:val="32"/>
          <w:szCs w:val="24"/>
          <w:lang w:val="en-NZ" w:bidi="he-IL"/>
        </w:rPr>
      </w:pPr>
      <w:r w:rsidRPr="001F2CED">
        <w:rPr>
          <w:rFonts w:eastAsia="Calibri"/>
          <w:b/>
          <w:sz w:val="32"/>
          <w:szCs w:val="24"/>
          <w:lang w:val="en-NZ" w:bidi="he-IL"/>
        </w:rPr>
        <w:t>Me too!</w:t>
      </w:r>
      <w:r w:rsidR="00A0780C" w:rsidRPr="001F2CED">
        <w:rPr>
          <w:rFonts w:eastAsia="Calibri"/>
          <w:b/>
          <w:sz w:val="32"/>
          <w:szCs w:val="24"/>
          <w:lang w:val="en-NZ" w:bidi="he-IL"/>
        </w:rPr>
        <w:t xml:space="preserve"> </w:t>
      </w:r>
    </w:p>
    <w:p w:rsidR="000E0E04" w:rsidRDefault="001F2CED" w:rsidP="001F2CED">
      <w:pPr>
        <w:spacing w:line="276" w:lineRule="auto"/>
        <w:jc w:val="center"/>
        <w:rPr>
          <w:rFonts w:eastAsia="Calibri"/>
          <w:sz w:val="28"/>
          <w:szCs w:val="24"/>
          <w:lang w:val="en-NZ" w:bidi="he-IL"/>
        </w:rPr>
      </w:pPr>
      <w:r w:rsidRPr="001F2CED">
        <w:rPr>
          <w:rFonts w:eastAsia="Calibri"/>
          <w:sz w:val="28"/>
          <w:szCs w:val="24"/>
          <w:lang w:val="en-NZ" w:bidi="he-IL"/>
        </w:rPr>
        <w:t>T</w:t>
      </w:r>
      <w:r w:rsidR="00A0780C" w:rsidRPr="001F2CED">
        <w:rPr>
          <w:rFonts w:eastAsia="Calibri"/>
          <w:sz w:val="28"/>
          <w:szCs w:val="24"/>
          <w:lang w:val="en-NZ" w:bidi="he-IL"/>
        </w:rPr>
        <w:t>ext Gal</w:t>
      </w:r>
      <w:r w:rsidRPr="001F2CED">
        <w:rPr>
          <w:rFonts w:eastAsia="Calibri"/>
          <w:sz w:val="28"/>
          <w:szCs w:val="24"/>
          <w:lang w:val="en-NZ" w:bidi="he-IL"/>
        </w:rPr>
        <w:t>atians</w:t>
      </w:r>
      <w:r w:rsidR="00A0780C" w:rsidRPr="001F2CED">
        <w:rPr>
          <w:rFonts w:eastAsia="Calibri"/>
          <w:sz w:val="28"/>
          <w:szCs w:val="24"/>
          <w:lang w:val="en-NZ" w:bidi="he-IL"/>
        </w:rPr>
        <w:t xml:space="preserve"> 2:20</w:t>
      </w:r>
    </w:p>
    <w:p w:rsidR="001F2CED" w:rsidRPr="00307E7A" w:rsidRDefault="001F2CED" w:rsidP="001F2CED">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1F2CED" w:rsidRPr="001F2CED" w:rsidRDefault="001F2CED" w:rsidP="001F2CED">
      <w:pPr>
        <w:spacing w:line="276" w:lineRule="auto"/>
        <w:jc w:val="center"/>
        <w:rPr>
          <w:rFonts w:eastAsia="Calibri"/>
          <w:sz w:val="28"/>
          <w:szCs w:val="24"/>
          <w:lang w:val="en-NZ" w:bidi="he-IL"/>
        </w:rPr>
      </w:pPr>
    </w:p>
    <w:p w:rsidR="000E0E04" w:rsidRDefault="00E65DB3" w:rsidP="001F2CED">
      <w:pPr>
        <w:pStyle w:val="Details"/>
        <w:spacing w:after="200" w:line="276" w:lineRule="auto"/>
        <w:rPr>
          <w:rFonts w:ascii="Times New Roman" w:hAnsi="Times New Roman"/>
          <w:color w:val="000000"/>
          <w:sz w:val="24"/>
          <w:lang w:val="en-NZ"/>
        </w:rPr>
      </w:pPr>
      <w:r w:rsidRPr="001F2CED">
        <w:rPr>
          <w:rFonts w:ascii="Times New Roman" w:hAnsi="Times New Roman"/>
          <w:b/>
          <w:color w:val="000000"/>
          <w:sz w:val="24"/>
          <w:lang w:val="en-NZ"/>
        </w:rPr>
        <w:t>Scriptures:</w:t>
      </w:r>
      <w:r w:rsidRPr="001F2CED">
        <w:rPr>
          <w:rFonts w:ascii="Times New Roman" w:hAnsi="Times New Roman"/>
          <w:color w:val="000000"/>
          <w:sz w:val="24"/>
          <w:lang w:val="en-NZ"/>
        </w:rPr>
        <w:t xml:space="preserve"> </w:t>
      </w:r>
      <w:r w:rsidR="001F2CED">
        <w:rPr>
          <w:rFonts w:ascii="Times New Roman" w:hAnsi="Times New Roman"/>
          <w:color w:val="000000"/>
          <w:sz w:val="24"/>
          <w:lang w:val="en-NZ"/>
        </w:rPr>
        <w:t xml:space="preserve">Genesis 15:1-6; </w:t>
      </w:r>
      <w:r w:rsidR="00D413D2" w:rsidRPr="001F2CED">
        <w:rPr>
          <w:rFonts w:ascii="Times New Roman" w:hAnsi="Times New Roman"/>
          <w:color w:val="000000"/>
          <w:sz w:val="24"/>
          <w:lang w:val="en-NZ"/>
        </w:rPr>
        <w:t>Galatians 2</w:t>
      </w:r>
    </w:p>
    <w:p w:rsidR="001F2CED" w:rsidRPr="001F2CED" w:rsidRDefault="001F2CED" w:rsidP="001F2CED">
      <w:pPr>
        <w:pStyle w:val="Details"/>
        <w:spacing w:after="200" w:line="276" w:lineRule="auto"/>
        <w:rPr>
          <w:rFonts w:ascii="Times New Roman" w:hAnsi="Times New Roman"/>
          <w:color w:val="000000"/>
          <w:sz w:val="24"/>
          <w:lang w:val="en-NZ"/>
        </w:rPr>
      </w:pPr>
      <w:r w:rsidRPr="001F2CED">
        <w:rPr>
          <w:rFonts w:ascii="Times New Roman" w:hAnsi="Times New Roman"/>
          <w:b/>
          <w:color w:val="000000"/>
          <w:sz w:val="24"/>
          <w:lang w:val="en-NZ"/>
        </w:rPr>
        <w:t>Songs Chosen:</w:t>
      </w:r>
      <w:r w:rsidRPr="00DC4553">
        <w:rPr>
          <w:rFonts w:ascii="Times New Roman" w:hAnsi="Times New Roman"/>
          <w:color w:val="000000"/>
          <w:sz w:val="24"/>
          <w:lang w:val="en-NZ"/>
        </w:rPr>
        <w:t xml:space="preserve"> [SttL]</w:t>
      </w:r>
      <w:r>
        <w:rPr>
          <w:rFonts w:ascii="Times New Roman" w:hAnsi="Times New Roman"/>
          <w:color w:val="000000"/>
          <w:sz w:val="24"/>
          <w:lang w:val="en-NZ"/>
        </w:rPr>
        <w:t xml:space="preserve"> 95, 444, 439, 438, 106</w:t>
      </w:r>
    </w:p>
    <w:p w:rsidR="000E0E04" w:rsidRPr="001F2CED" w:rsidRDefault="001F2CED" w:rsidP="001F2C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1F2CED">
        <w:rPr>
          <w:rFonts w:eastAsia="Calibri"/>
          <w:b/>
          <w:sz w:val="24"/>
          <w:szCs w:val="24"/>
          <w:lang w:val="en-NZ" w:bidi="he-IL"/>
        </w:rPr>
        <w:t>Series:</w:t>
      </w:r>
      <w:r w:rsidRPr="001F2CED">
        <w:rPr>
          <w:rFonts w:eastAsia="Calibri"/>
          <w:sz w:val="24"/>
          <w:szCs w:val="24"/>
          <w:lang w:val="en-NZ" w:bidi="he-IL"/>
        </w:rPr>
        <w:t xml:space="preserve"> </w:t>
      </w:r>
      <w:r>
        <w:rPr>
          <w:rFonts w:eastAsia="Calibri"/>
          <w:sz w:val="24"/>
          <w:szCs w:val="24"/>
          <w:lang w:val="en-NZ" w:bidi="he-IL"/>
        </w:rPr>
        <w:tab/>
      </w:r>
      <w:r w:rsidRPr="001F2CED">
        <w:rPr>
          <w:rFonts w:eastAsia="Calibri"/>
          <w:sz w:val="24"/>
          <w:szCs w:val="24"/>
          <w:lang w:val="en-NZ" w:bidi="he-IL"/>
        </w:rPr>
        <w:t>Heidelberg Catechism (LD7Q&amp;A21)</w:t>
      </w:r>
    </w:p>
    <w:p w:rsidR="0074023C" w:rsidRPr="001F2CED" w:rsidRDefault="0074023C" w:rsidP="001F2C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1F2CED">
        <w:rPr>
          <w:rFonts w:eastAsia="Calibri"/>
          <w:b/>
          <w:sz w:val="24"/>
          <w:szCs w:val="24"/>
          <w:lang w:val="en-NZ" w:bidi="he-IL"/>
        </w:rPr>
        <w:t>Theme:</w:t>
      </w:r>
      <w:r w:rsidRPr="001F2CED">
        <w:rPr>
          <w:rFonts w:eastAsia="Calibri"/>
          <w:sz w:val="24"/>
          <w:szCs w:val="24"/>
          <w:lang w:val="en-NZ" w:bidi="he-IL"/>
        </w:rPr>
        <w:t xml:space="preserve"> </w:t>
      </w:r>
      <w:r w:rsidR="001F2CED">
        <w:rPr>
          <w:rFonts w:eastAsia="Calibri"/>
          <w:sz w:val="24"/>
          <w:szCs w:val="24"/>
          <w:lang w:val="en-NZ" w:bidi="he-IL"/>
        </w:rPr>
        <w:tab/>
      </w:r>
      <w:r w:rsidR="00D413D2" w:rsidRPr="001F2CED">
        <w:rPr>
          <w:rFonts w:eastAsia="Calibri"/>
          <w:sz w:val="24"/>
          <w:szCs w:val="24"/>
          <w:lang w:val="en-NZ" w:bidi="he-IL"/>
        </w:rPr>
        <w:t>True faith is a</w:t>
      </w:r>
      <w:r w:rsidR="00F07BE4" w:rsidRPr="001F2CED">
        <w:rPr>
          <w:rFonts w:eastAsia="Calibri"/>
          <w:sz w:val="24"/>
          <w:szCs w:val="24"/>
          <w:lang w:val="en-NZ" w:bidi="he-IL"/>
        </w:rPr>
        <w:t xml:space="preserve">n individual knowledge, conviction and deep-rooted assurance </w:t>
      </w:r>
      <w:r w:rsidR="00AD5195" w:rsidRPr="001F2CED">
        <w:rPr>
          <w:rFonts w:eastAsia="Calibri"/>
          <w:sz w:val="24"/>
          <w:szCs w:val="24"/>
          <w:lang w:val="en-NZ" w:bidi="he-IL"/>
        </w:rPr>
        <w:t>in the grace of God earned for God’s people by Christ</w:t>
      </w:r>
      <w:r w:rsidR="00F07BE4" w:rsidRPr="001F2CED">
        <w:rPr>
          <w:rFonts w:eastAsia="Calibri"/>
          <w:sz w:val="24"/>
          <w:szCs w:val="24"/>
          <w:lang w:val="en-NZ" w:bidi="he-IL"/>
        </w:rPr>
        <w:t xml:space="preserve"> </w:t>
      </w:r>
      <w:r w:rsidR="00D413D2" w:rsidRPr="001F2CED">
        <w:rPr>
          <w:rFonts w:eastAsia="Calibri"/>
          <w:sz w:val="24"/>
          <w:szCs w:val="24"/>
          <w:lang w:val="en-NZ" w:bidi="he-IL"/>
        </w:rPr>
        <w:t xml:space="preserve"> </w:t>
      </w:r>
    </w:p>
    <w:p w:rsidR="0074023C" w:rsidRPr="001F2CED" w:rsidRDefault="0074023C" w:rsidP="001F2CE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1F2CED">
        <w:rPr>
          <w:rFonts w:eastAsia="Calibri"/>
          <w:b/>
          <w:sz w:val="24"/>
          <w:szCs w:val="24"/>
          <w:lang w:val="en-NZ" w:bidi="he-IL"/>
        </w:rPr>
        <w:t>Proposition:</w:t>
      </w:r>
      <w:r w:rsidRPr="001F2CED">
        <w:rPr>
          <w:rFonts w:eastAsia="Calibri"/>
          <w:sz w:val="24"/>
          <w:szCs w:val="24"/>
          <w:lang w:val="en-NZ" w:bidi="he-IL"/>
        </w:rPr>
        <w:t xml:space="preserve"> </w:t>
      </w:r>
      <w:r w:rsidR="001F2CED">
        <w:rPr>
          <w:rFonts w:eastAsia="Calibri"/>
          <w:sz w:val="24"/>
          <w:szCs w:val="24"/>
          <w:lang w:val="en-NZ" w:bidi="he-IL"/>
        </w:rPr>
        <w:tab/>
      </w:r>
      <w:r w:rsidR="00AD5195" w:rsidRPr="001F2CED">
        <w:rPr>
          <w:rFonts w:eastAsia="Calibri"/>
          <w:sz w:val="24"/>
          <w:szCs w:val="24"/>
          <w:lang w:val="en-NZ" w:bidi="he-IL"/>
        </w:rPr>
        <w:t>True faith is personal</w:t>
      </w:r>
    </w:p>
    <w:p w:rsidR="001F2CED" w:rsidRPr="004506AB" w:rsidRDefault="001F2CED" w:rsidP="001F2CED">
      <w:pPr>
        <w:spacing w:after="200" w:line="276" w:lineRule="auto"/>
        <w:jc w:val="both"/>
        <w:rPr>
          <w:rFonts w:eastAsia="Calibri"/>
          <w:b/>
          <w:sz w:val="24"/>
          <w:szCs w:val="24"/>
          <w:lang w:val="en-NZ" w:bidi="he-IL"/>
        </w:rPr>
      </w:pPr>
      <w:r>
        <w:rPr>
          <w:rFonts w:eastAsia="Calibri"/>
          <w:b/>
          <w:sz w:val="24"/>
          <w:szCs w:val="24"/>
          <w:lang w:val="en-NZ" w:bidi="he-IL"/>
        </w:rPr>
        <w:t>Introduction</w:t>
      </w:r>
    </w:p>
    <w:p w:rsidR="00BA756B" w:rsidRPr="001F2CED" w:rsidRDefault="00BA756B" w:rsidP="001F2CED">
      <w:pPr>
        <w:spacing w:after="200" w:line="276" w:lineRule="auto"/>
        <w:rPr>
          <w:sz w:val="24"/>
          <w:szCs w:val="24"/>
          <w:lang w:val="en-NZ"/>
        </w:rPr>
      </w:pPr>
      <w:r w:rsidRPr="001F2CED">
        <w:rPr>
          <w:sz w:val="24"/>
          <w:szCs w:val="24"/>
          <w:shd w:val="clear" w:color="auto" w:fill="FFFFFF"/>
          <w:lang w:val="en-NZ"/>
        </w:rPr>
        <w:t>The </w:t>
      </w:r>
      <w:r w:rsidR="008736A7" w:rsidRPr="001F2CED">
        <w:rPr>
          <w:sz w:val="24"/>
          <w:szCs w:val="24"/>
          <w:shd w:val="clear" w:color="auto" w:fill="FFFFFF"/>
          <w:lang w:val="en-NZ"/>
        </w:rPr>
        <w:t>‘</w:t>
      </w:r>
      <w:r w:rsidRPr="001F2CED">
        <w:rPr>
          <w:bCs/>
          <w:sz w:val="24"/>
          <w:szCs w:val="24"/>
          <w:shd w:val="clear" w:color="auto" w:fill="FFFFFF"/>
          <w:lang w:val="en-NZ"/>
        </w:rPr>
        <w:t>Me Too</w:t>
      </w:r>
      <w:r w:rsidR="008736A7" w:rsidRPr="001F2CED">
        <w:rPr>
          <w:bCs/>
          <w:sz w:val="24"/>
          <w:szCs w:val="24"/>
          <w:shd w:val="clear" w:color="auto" w:fill="FFFFFF"/>
          <w:lang w:val="en-NZ"/>
        </w:rPr>
        <w:t>’</w:t>
      </w:r>
      <w:r w:rsidRPr="001F2CED">
        <w:rPr>
          <w:bCs/>
          <w:sz w:val="24"/>
          <w:szCs w:val="24"/>
          <w:shd w:val="clear" w:color="auto" w:fill="FFFFFF"/>
          <w:lang w:val="en-NZ"/>
        </w:rPr>
        <w:t xml:space="preserve"> movement</w:t>
      </w:r>
      <w:r w:rsidRPr="001F2CED">
        <w:rPr>
          <w:sz w:val="24"/>
          <w:szCs w:val="24"/>
          <w:shd w:val="clear" w:color="auto" w:fill="FFFFFF"/>
          <w:lang w:val="en-NZ"/>
        </w:rPr>
        <w:t>, is a movement against </w:t>
      </w:r>
      <w:hyperlink r:id="rId6" w:tooltip="Sexual harassment" w:history="1">
        <w:r w:rsidRPr="001F2CED">
          <w:rPr>
            <w:rStyle w:val="Hyperlink"/>
            <w:color w:val="auto"/>
            <w:sz w:val="24"/>
            <w:szCs w:val="24"/>
            <w:u w:val="none"/>
            <w:shd w:val="clear" w:color="auto" w:fill="FFFFFF"/>
            <w:lang w:val="en-NZ"/>
          </w:rPr>
          <w:t>sexual harassment</w:t>
        </w:r>
      </w:hyperlink>
      <w:r w:rsidRPr="001F2CED">
        <w:rPr>
          <w:sz w:val="24"/>
          <w:szCs w:val="24"/>
          <w:shd w:val="clear" w:color="auto" w:fill="FFFFFF"/>
          <w:lang w:val="en-NZ"/>
        </w:rPr>
        <w:t> and </w:t>
      </w:r>
      <w:hyperlink r:id="rId7" w:tooltip="Sexual assault" w:history="1">
        <w:r w:rsidRPr="001F2CED">
          <w:rPr>
            <w:rStyle w:val="Hyperlink"/>
            <w:color w:val="auto"/>
            <w:sz w:val="24"/>
            <w:szCs w:val="24"/>
            <w:u w:val="none"/>
            <w:shd w:val="clear" w:color="auto" w:fill="FFFFFF"/>
            <w:lang w:val="en-NZ"/>
          </w:rPr>
          <w:t>sexual assault</w:t>
        </w:r>
      </w:hyperlink>
      <w:r w:rsidRPr="001F2CED">
        <w:rPr>
          <w:sz w:val="24"/>
          <w:szCs w:val="24"/>
          <w:lang w:val="en-NZ"/>
        </w:rPr>
        <w:t xml:space="preserve"> </w:t>
      </w:r>
      <w:r w:rsidRPr="001F2CED">
        <w:rPr>
          <w:sz w:val="24"/>
          <w:szCs w:val="24"/>
          <w:shd w:val="clear" w:color="auto" w:fill="FFFFFF"/>
          <w:lang w:val="en-NZ"/>
        </w:rPr>
        <w:t>especially in the workplace.</w:t>
      </w:r>
      <w:r w:rsidRPr="001F2CED">
        <w:rPr>
          <w:sz w:val="24"/>
          <w:szCs w:val="24"/>
          <w:shd w:val="clear" w:color="auto" w:fill="FFFFFF"/>
          <w:vertAlign w:val="superscript"/>
          <w:lang w:val="en-NZ"/>
        </w:rPr>
        <w:t xml:space="preserve"> </w:t>
      </w:r>
      <w:r w:rsidRPr="001F2CED">
        <w:rPr>
          <w:sz w:val="24"/>
          <w:szCs w:val="24"/>
          <w:shd w:val="clear" w:color="auto" w:fill="FFFFFF"/>
          <w:lang w:val="en-NZ"/>
        </w:rPr>
        <w:t>It followed soon after </w:t>
      </w:r>
      <w:hyperlink r:id="rId8" w:tooltip="Harvey Weinstein sexual abuse allegations" w:history="1">
        <w:r w:rsidRPr="001F2CED">
          <w:rPr>
            <w:rStyle w:val="Hyperlink"/>
            <w:color w:val="auto"/>
            <w:sz w:val="24"/>
            <w:szCs w:val="24"/>
            <w:u w:val="none"/>
            <w:shd w:val="clear" w:color="auto" w:fill="FFFFFF"/>
            <w:lang w:val="en-NZ"/>
          </w:rPr>
          <w:t>the sexual abuse allegations</w:t>
        </w:r>
      </w:hyperlink>
      <w:r w:rsidRPr="001F2CED">
        <w:rPr>
          <w:sz w:val="24"/>
          <w:szCs w:val="24"/>
          <w:shd w:val="clear" w:color="auto" w:fill="FFFFFF"/>
          <w:lang w:val="en-NZ"/>
        </w:rPr>
        <w:t> against Hollywood film producer </w:t>
      </w:r>
      <w:hyperlink r:id="rId9" w:tooltip="Harvey Weinstein" w:history="1">
        <w:r w:rsidRPr="001F2CED">
          <w:rPr>
            <w:rStyle w:val="Hyperlink"/>
            <w:color w:val="auto"/>
            <w:sz w:val="24"/>
            <w:szCs w:val="24"/>
            <w:u w:val="none"/>
            <w:shd w:val="clear" w:color="auto" w:fill="FFFFFF"/>
            <w:lang w:val="en-NZ"/>
          </w:rPr>
          <w:t>Harvey Weinstein</w:t>
        </w:r>
      </w:hyperlink>
      <w:r w:rsidRPr="001F2CED">
        <w:rPr>
          <w:sz w:val="24"/>
          <w:szCs w:val="24"/>
          <w:lang w:val="en-NZ"/>
        </w:rPr>
        <w:t>.</w:t>
      </w:r>
      <w:r w:rsidR="001F2CED">
        <w:rPr>
          <w:sz w:val="24"/>
          <w:szCs w:val="24"/>
          <w:lang w:val="en-NZ"/>
        </w:rPr>
        <w:t xml:space="preserve"> </w:t>
      </w:r>
      <w:r w:rsidRPr="001F2CED">
        <w:rPr>
          <w:sz w:val="24"/>
          <w:szCs w:val="24"/>
          <w:lang w:val="en-NZ"/>
        </w:rPr>
        <w:t xml:space="preserve">When individuals </w:t>
      </w:r>
      <w:r w:rsidR="008F7577" w:rsidRPr="001F2CED">
        <w:rPr>
          <w:sz w:val="24"/>
          <w:szCs w:val="24"/>
          <w:lang w:val="en-NZ"/>
        </w:rPr>
        <w:t>publicly</w:t>
      </w:r>
      <w:r w:rsidRPr="001F2CED">
        <w:rPr>
          <w:sz w:val="24"/>
          <w:szCs w:val="24"/>
          <w:lang w:val="en-NZ"/>
        </w:rPr>
        <w:t xml:space="preserve"> state that this evil is </w:t>
      </w:r>
      <w:r w:rsidR="00842447" w:rsidRPr="001F2CED">
        <w:rPr>
          <w:sz w:val="24"/>
          <w:szCs w:val="24"/>
          <w:lang w:val="en-NZ"/>
        </w:rPr>
        <w:t>has affected ‘</w:t>
      </w:r>
      <w:r w:rsidR="00842447" w:rsidRPr="001F2CED">
        <w:rPr>
          <w:i/>
          <w:color w:val="FF0000"/>
          <w:sz w:val="24"/>
          <w:szCs w:val="24"/>
          <w:lang w:val="en-NZ"/>
        </w:rPr>
        <w:t>not only others, but I too’</w:t>
      </w:r>
      <w:r w:rsidRPr="001F2CED">
        <w:rPr>
          <w:sz w:val="24"/>
          <w:szCs w:val="24"/>
          <w:lang w:val="en-NZ"/>
        </w:rPr>
        <w:t>, they can be powerful witnesses for change.</w:t>
      </w:r>
      <w:r w:rsidR="001F2CED">
        <w:rPr>
          <w:sz w:val="24"/>
          <w:szCs w:val="24"/>
          <w:lang w:val="en-NZ"/>
        </w:rPr>
        <w:t xml:space="preserve"> </w:t>
      </w:r>
      <w:r w:rsidRPr="001F2CED">
        <w:rPr>
          <w:sz w:val="24"/>
          <w:szCs w:val="24"/>
          <w:lang w:val="en-NZ"/>
        </w:rPr>
        <w:t xml:space="preserve">The ‘me too’ movement is </w:t>
      </w:r>
      <w:r w:rsidR="00842447" w:rsidRPr="001F2CED">
        <w:rPr>
          <w:sz w:val="24"/>
          <w:szCs w:val="24"/>
          <w:lang w:val="en-NZ"/>
        </w:rPr>
        <w:t>about people personally speaking up a</w:t>
      </w:r>
      <w:r w:rsidR="000E532A" w:rsidRPr="001F2CED">
        <w:rPr>
          <w:sz w:val="24"/>
          <w:szCs w:val="24"/>
          <w:lang w:val="en-NZ"/>
        </w:rPr>
        <w:t>bout</w:t>
      </w:r>
      <w:r w:rsidR="00842447" w:rsidRPr="001F2CED">
        <w:rPr>
          <w:sz w:val="24"/>
          <w:szCs w:val="24"/>
          <w:lang w:val="en-NZ"/>
        </w:rPr>
        <w:t xml:space="preserve"> what is </w:t>
      </w:r>
      <w:r w:rsidR="00530ED8" w:rsidRPr="001F2CED">
        <w:rPr>
          <w:b/>
          <w:sz w:val="24"/>
          <w:szCs w:val="24"/>
          <w:lang w:val="en-NZ"/>
        </w:rPr>
        <w:t xml:space="preserve">very </w:t>
      </w:r>
      <w:r w:rsidR="00842447" w:rsidRPr="001F2CED">
        <w:rPr>
          <w:b/>
          <w:sz w:val="24"/>
          <w:szCs w:val="24"/>
          <w:lang w:val="en-NZ"/>
        </w:rPr>
        <w:t>bad</w:t>
      </w:r>
      <w:r w:rsidRPr="001F2CED">
        <w:rPr>
          <w:sz w:val="24"/>
          <w:szCs w:val="24"/>
          <w:lang w:val="en-NZ"/>
        </w:rPr>
        <w:t>.</w:t>
      </w:r>
    </w:p>
    <w:p w:rsidR="00842447" w:rsidRPr="001F2CED" w:rsidRDefault="00842447" w:rsidP="001F2CED">
      <w:pPr>
        <w:spacing w:after="200" w:line="276" w:lineRule="auto"/>
        <w:rPr>
          <w:rFonts w:eastAsia="DejaVu Sans"/>
          <w:kern w:val="2"/>
          <w:sz w:val="24"/>
          <w:szCs w:val="24"/>
          <w:lang w:val="en-NZ"/>
        </w:rPr>
      </w:pPr>
      <w:r w:rsidRPr="001F2CED">
        <w:rPr>
          <w:sz w:val="24"/>
          <w:szCs w:val="24"/>
          <w:lang w:val="en-NZ"/>
        </w:rPr>
        <w:t xml:space="preserve">When we witness to others about our personal faith, we speak up about what is </w:t>
      </w:r>
      <w:r w:rsidR="00530ED8" w:rsidRPr="001F2CED">
        <w:rPr>
          <w:b/>
          <w:sz w:val="24"/>
          <w:szCs w:val="24"/>
          <w:lang w:val="en-NZ"/>
        </w:rPr>
        <w:t xml:space="preserve">very </w:t>
      </w:r>
      <w:r w:rsidRPr="001F2CED">
        <w:rPr>
          <w:b/>
          <w:sz w:val="24"/>
          <w:szCs w:val="24"/>
          <w:lang w:val="en-NZ"/>
        </w:rPr>
        <w:t>good</w:t>
      </w:r>
      <w:r w:rsidR="001F2CED">
        <w:rPr>
          <w:b/>
          <w:sz w:val="24"/>
          <w:szCs w:val="24"/>
          <w:lang w:val="en-NZ"/>
        </w:rPr>
        <w:t xml:space="preserve">. </w:t>
      </w:r>
      <w:r w:rsidRPr="001F2CED">
        <w:rPr>
          <w:sz w:val="24"/>
          <w:szCs w:val="24"/>
          <w:lang w:val="en-NZ"/>
        </w:rPr>
        <w:t xml:space="preserve">Notice the language which </w:t>
      </w:r>
      <w:r w:rsidR="00BA756B" w:rsidRPr="001F2CED">
        <w:rPr>
          <w:sz w:val="24"/>
          <w:szCs w:val="24"/>
          <w:lang w:val="en-NZ"/>
        </w:rPr>
        <w:t>Heidelberg Catechism LD7Q&amp;A21</w:t>
      </w:r>
      <w:r w:rsidRPr="001F2CED">
        <w:rPr>
          <w:sz w:val="24"/>
          <w:szCs w:val="24"/>
          <w:lang w:val="en-NZ"/>
        </w:rPr>
        <w:t xml:space="preserve"> uses</w:t>
      </w:r>
      <w:r w:rsidR="00B75394" w:rsidRPr="001F2CED">
        <w:rPr>
          <w:sz w:val="24"/>
          <w:szCs w:val="24"/>
          <w:lang w:val="en-NZ"/>
        </w:rPr>
        <w:t xml:space="preserve"> when defining true faith</w:t>
      </w:r>
      <w:r w:rsidRPr="001F2CED">
        <w:rPr>
          <w:sz w:val="24"/>
          <w:szCs w:val="24"/>
          <w:lang w:val="en-NZ"/>
        </w:rPr>
        <w:t>:</w:t>
      </w:r>
      <w:r w:rsidR="001F2CED">
        <w:rPr>
          <w:sz w:val="24"/>
          <w:szCs w:val="24"/>
          <w:lang w:val="en-NZ"/>
        </w:rPr>
        <w:t xml:space="preserve"> </w:t>
      </w:r>
      <w:r w:rsidR="008F7577" w:rsidRPr="001F2CED">
        <w:rPr>
          <w:rFonts w:eastAsia="DejaVu Sans"/>
          <w:kern w:val="2"/>
          <w:sz w:val="24"/>
          <w:szCs w:val="24"/>
          <w:lang w:val="en-NZ"/>
        </w:rPr>
        <w:t>“out</w:t>
      </w:r>
      <w:r w:rsidR="00CE2C54" w:rsidRPr="001F2CED">
        <w:rPr>
          <w:rFonts w:eastAsia="DejaVu Sans"/>
          <w:i/>
          <w:color w:val="FF0000"/>
          <w:kern w:val="2"/>
          <w:sz w:val="24"/>
          <w:szCs w:val="24"/>
          <w:lang w:val="en-NZ"/>
        </w:rPr>
        <w:t xml:space="preserve"> of sheer grace earned for us by Christ, </w:t>
      </w:r>
      <w:r w:rsidR="00CE2C54" w:rsidRPr="001F2CED">
        <w:rPr>
          <w:rFonts w:eastAsia="DejaVu Sans"/>
          <w:b/>
          <w:i/>
          <w:color w:val="FF0000"/>
          <w:kern w:val="2"/>
          <w:sz w:val="24"/>
          <w:szCs w:val="24"/>
          <w:lang w:val="en-NZ"/>
        </w:rPr>
        <w:t xml:space="preserve">not only others, but I </w:t>
      </w:r>
      <w:r w:rsidR="00CE2C54" w:rsidRPr="001F2CED">
        <w:rPr>
          <w:rFonts w:eastAsia="DejaVu Sans"/>
          <w:b/>
          <w:i/>
          <w:color w:val="FF0000"/>
          <w:kern w:val="2"/>
          <w:sz w:val="24"/>
          <w:szCs w:val="24"/>
          <w:lang w:val="en-NZ"/>
        </w:rPr>
        <w:tab/>
        <w:t>too</w:t>
      </w:r>
      <w:r w:rsidR="00CE2C54" w:rsidRPr="001F2CED">
        <w:rPr>
          <w:rFonts w:eastAsia="DejaVu Sans"/>
          <w:i/>
          <w:color w:val="FF0000"/>
          <w:kern w:val="2"/>
          <w:sz w:val="24"/>
          <w:szCs w:val="24"/>
          <w:lang w:val="en-NZ"/>
        </w:rPr>
        <w:t xml:space="preserve">, have had my sins forgiven, have been made forever right with </w:t>
      </w:r>
      <w:r w:rsidR="00CE2C54" w:rsidRPr="001F2CED">
        <w:rPr>
          <w:rFonts w:eastAsia="DejaVu Sans"/>
          <w:i/>
          <w:color w:val="FF0000"/>
          <w:kern w:val="2"/>
          <w:sz w:val="24"/>
          <w:szCs w:val="24"/>
          <w:lang w:val="en-NZ"/>
        </w:rPr>
        <w:tab/>
        <w:t>God,</w:t>
      </w:r>
      <w:r w:rsidR="00CE2C54" w:rsidRPr="001F2CED">
        <w:rPr>
          <w:rFonts w:eastAsia="DejaVu Sans"/>
          <w:i/>
          <w:color w:val="FF0000"/>
          <w:kern w:val="2"/>
          <w:sz w:val="24"/>
          <w:szCs w:val="24"/>
          <w:lang w:val="en-NZ"/>
        </w:rPr>
        <w:tab/>
      </w:r>
      <w:r w:rsidR="006D3288" w:rsidRPr="001F2CED">
        <w:rPr>
          <w:rFonts w:eastAsia="DejaVu Sans"/>
          <w:i/>
          <w:color w:val="FF0000"/>
          <w:kern w:val="2"/>
          <w:sz w:val="24"/>
          <w:szCs w:val="24"/>
          <w:lang w:val="en-NZ"/>
        </w:rPr>
        <w:t>and have been granted salvation</w:t>
      </w:r>
      <w:r w:rsidR="006D3288" w:rsidRPr="001F2CED">
        <w:rPr>
          <w:rFonts w:eastAsia="DejaVu Sans"/>
          <w:kern w:val="2"/>
          <w:sz w:val="24"/>
          <w:szCs w:val="24"/>
          <w:lang w:val="en-NZ"/>
        </w:rPr>
        <w:t>”</w:t>
      </w:r>
    </w:p>
    <w:p w:rsidR="006D3288" w:rsidRPr="001F2CED" w:rsidRDefault="00A0780C" w:rsidP="001F2CED">
      <w:pPr>
        <w:spacing w:after="200" w:line="276" w:lineRule="auto"/>
        <w:rPr>
          <w:sz w:val="24"/>
          <w:szCs w:val="24"/>
          <w:lang w:val="en-NZ"/>
        </w:rPr>
      </w:pPr>
      <w:r w:rsidRPr="001F2CED">
        <w:rPr>
          <w:sz w:val="24"/>
          <w:szCs w:val="24"/>
          <w:lang w:val="en-NZ"/>
        </w:rPr>
        <w:t>Our text in G</w:t>
      </w:r>
      <w:r w:rsidR="00F15962" w:rsidRPr="001F2CED">
        <w:rPr>
          <w:sz w:val="24"/>
          <w:szCs w:val="24"/>
          <w:lang w:val="en-NZ"/>
        </w:rPr>
        <w:t>alatians 2:20 is very personal (Paul uses the pronouns ‘I’ and ‘me’</w:t>
      </w:r>
      <w:r w:rsidR="00891F4E" w:rsidRPr="001F2CED">
        <w:rPr>
          <w:sz w:val="24"/>
          <w:szCs w:val="24"/>
          <w:lang w:val="en-NZ"/>
        </w:rPr>
        <w:t xml:space="preserve"> </w:t>
      </w:r>
      <w:r w:rsidR="00F15962" w:rsidRPr="001F2CED">
        <w:rPr>
          <w:sz w:val="24"/>
          <w:szCs w:val="24"/>
          <w:lang w:val="en-NZ"/>
        </w:rPr>
        <w:t>7 times</w:t>
      </w:r>
      <w:r w:rsidR="00557BE0" w:rsidRPr="001F2CED">
        <w:rPr>
          <w:sz w:val="24"/>
          <w:szCs w:val="24"/>
          <w:lang w:val="en-NZ"/>
        </w:rPr>
        <w:t xml:space="preserve"> in this one verse</w:t>
      </w:r>
      <w:r w:rsidR="00F15962" w:rsidRPr="001F2CED">
        <w:rPr>
          <w:sz w:val="24"/>
          <w:szCs w:val="24"/>
          <w:lang w:val="en-NZ"/>
        </w:rPr>
        <w:t>)</w:t>
      </w:r>
      <w:r w:rsidR="001F2CED">
        <w:rPr>
          <w:sz w:val="24"/>
          <w:szCs w:val="24"/>
          <w:lang w:val="en-NZ"/>
        </w:rPr>
        <w:t>. “</w:t>
      </w:r>
      <w:r w:rsidR="006D3288" w:rsidRPr="001F2CED">
        <w:rPr>
          <w:i/>
          <w:color w:val="FF0000"/>
          <w:sz w:val="24"/>
          <w:szCs w:val="24"/>
          <w:lang w:val="en-NZ" w:bidi="he-IL"/>
        </w:rPr>
        <w:t>I have been crucified with Christ. It is no longer I who live, but Christ who lives in me. And the life I now live in the flesh I live by faith in the Son of God, who loved me and gave himself for me.</w:t>
      </w:r>
      <w:r w:rsidR="001F2CED">
        <w:rPr>
          <w:i/>
          <w:color w:val="FF0000"/>
          <w:sz w:val="24"/>
          <w:szCs w:val="24"/>
          <w:lang w:val="en-NZ" w:bidi="he-IL"/>
        </w:rPr>
        <w:t>”</w:t>
      </w:r>
    </w:p>
    <w:p w:rsidR="00F15962" w:rsidRPr="001F2CED" w:rsidRDefault="00F15962" w:rsidP="001F2CED">
      <w:pPr>
        <w:spacing w:line="276" w:lineRule="auto"/>
        <w:rPr>
          <w:sz w:val="24"/>
          <w:szCs w:val="24"/>
          <w:lang w:val="en-NZ"/>
        </w:rPr>
      </w:pPr>
      <w:r w:rsidRPr="001F2CED">
        <w:rPr>
          <w:sz w:val="24"/>
          <w:szCs w:val="24"/>
          <w:lang w:val="en-NZ"/>
        </w:rPr>
        <w:t>We’re going to see ho</w:t>
      </w:r>
      <w:r w:rsidR="00172E6A" w:rsidRPr="001F2CED">
        <w:rPr>
          <w:sz w:val="24"/>
          <w:szCs w:val="24"/>
          <w:lang w:val="en-NZ"/>
        </w:rPr>
        <w:t xml:space="preserve">w </w:t>
      </w:r>
      <w:r w:rsidR="00891F4E" w:rsidRPr="001F2CED">
        <w:rPr>
          <w:sz w:val="24"/>
          <w:szCs w:val="24"/>
          <w:lang w:val="en-NZ"/>
        </w:rPr>
        <w:t>Paul’s personal faith</w:t>
      </w:r>
      <w:r w:rsidR="006D3288" w:rsidRPr="001F2CED">
        <w:rPr>
          <w:sz w:val="24"/>
          <w:szCs w:val="24"/>
          <w:lang w:val="en-NZ"/>
        </w:rPr>
        <w:t>,</w:t>
      </w:r>
      <w:r w:rsidR="00891F4E" w:rsidRPr="001F2CED">
        <w:rPr>
          <w:sz w:val="24"/>
          <w:szCs w:val="24"/>
          <w:lang w:val="en-NZ"/>
        </w:rPr>
        <w:t xml:space="preserve"> </w:t>
      </w:r>
      <w:r w:rsidR="006D3288" w:rsidRPr="001F2CED">
        <w:rPr>
          <w:sz w:val="24"/>
          <w:szCs w:val="24"/>
          <w:lang w:val="en-NZ"/>
        </w:rPr>
        <w:t xml:space="preserve">“me too”, </w:t>
      </w:r>
      <w:r w:rsidR="00891F4E" w:rsidRPr="001F2CED">
        <w:rPr>
          <w:sz w:val="24"/>
          <w:szCs w:val="24"/>
          <w:lang w:val="en-NZ"/>
        </w:rPr>
        <w:t xml:space="preserve">matches the description of ‘true faith’ given in HCLD7Q&amp;A21 under three headings: </w:t>
      </w:r>
    </w:p>
    <w:p w:rsidR="00891F4E" w:rsidRPr="001F2CED" w:rsidRDefault="00891F4E" w:rsidP="001F2CED">
      <w:pPr>
        <w:numPr>
          <w:ilvl w:val="0"/>
          <w:numId w:val="45"/>
        </w:numPr>
        <w:spacing w:line="276" w:lineRule="auto"/>
        <w:rPr>
          <w:sz w:val="24"/>
          <w:szCs w:val="24"/>
          <w:lang w:val="en-NZ"/>
        </w:rPr>
      </w:pPr>
      <w:r w:rsidRPr="001F2CED">
        <w:rPr>
          <w:sz w:val="24"/>
          <w:szCs w:val="24"/>
          <w:lang w:val="en-NZ"/>
        </w:rPr>
        <w:t>Personal gospel knowledge</w:t>
      </w:r>
    </w:p>
    <w:p w:rsidR="00891F4E" w:rsidRPr="001F2CED" w:rsidRDefault="001F3E57" w:rsidP="001F2CED">
      <w:pPr>
        <w:numPr>
          <w:ilvl w:val="0"/>
          <w:numId w:val="45"/>
        </w:numPr>
        <w:spacing w:line="276" w:lineRule="auto"/>
        <w:rPr>
          <w:sz w:val="24"/>
          <w:szCs w:val="24"/>
          <w:lang w:val="en-NZ"/>
        </w:rPr>
      </w:pPr>
      <w:r w:rsidRPr="001F2CED">
        <w:rPr>
          <w:sz w:val="24"/>
          <w:szCs w:val="24"/>
          <w:lang w:val="en-NZ"/>
        </w:rPr>
        <w:t>Personal gospel conviction</w:t>
      </w:r>
    </w:p>
    <w:p w:rsidR="001F3E57" w:rsidRPr="001F2CED" w:rsidRDefault="001F3E57" w:rsidP="001F2CED">
      <w:pPr>
        <w:numPr>
          <w:ilvl w:val="0"/>
          <w:numId w:val="45"/>
        </w:numPr>
        <w:spacing w:after="200" w:line="276" w:lineRule="auto"/>
        <w:rPr>
          <w:sz w:val="24"/>
          <w:szCs w:val="24"/>
          <w:lang w:val="en-NZ"/>
        </w:rPr>
      </w:pPr>
      <w:r w:rsidRPr="001F2CED">
        <w:rPr>
          <w:sz w:val="24"/>
          <w:szCs w:val="24"/>
          <w:lang w:val="en-NZ"/>
        </w:rPr>
        <w:t>Personal gospel assurance</w:t>
      </w:r>
    </w:p>
    <w:p w:rsidR="000C0B47" w:rsidRPr="001F2CED" w:rsidRDefault="000B66E0" w:rsidP="001F2CED">
      <w:pPr>
        <w:numPr>
          <w:ilvl w:val="0"/>
          <w:numId w:val="32"/>
        </w:numPr>
        <w:spacing w:after="200" w:line="276" w:lineRule="auto"/>
        <w:rPr>
          <w:rFonts w:eastAsia="Calibri"/>
          <w:b/>
          <w:sz w:val="24"/>
          <w:szCs w:val="24"/>
          <w:lang w:val="en-NZ"/>
        </w:rPr>
      </w:pPr>
      <w:r w:rsidRPr="001F2CED">
        <w:rPr>
          <w:rFonts w:eastAsia="Calibri"/>
          <w:b/>
          <w:sz w:val="24"/>
          <w:szCs w:val="24"/>
          <w:lang w:val="en-NZ"/>
        </w:rPr>
        <w:t>Personal gospel knowledge</w:t>
      </w:r>
    </w:p>
    <w:p w:rsidR="00FA0B8F" w:rsidRPr="001F2CED" w:rsidRDefault="006F4902" w:rsidP="001F2CED">
      <w:pPr>
        <w:spacing w:line="276" w:lineRule="auto"/>
        <w:rPr>
          <w:rFonts w:eastAsia="Calibri"/>
          <w:sz w:val="24"/>
          <w:szCs w:val="24"/>
          <w:lang w:val="en-NZ"/>
        </w:rPr>
      </w:pPr>
      <w:r w:rsidRPr="001F2CED">
        <w:rPr>
          <w:rFonts w:eastAsia="Calibri"/>
          <w:sz w:val="24"/>
          <w:szCs w:val="24"/>
          <w:lang w:val="en-NZ"/>
        </w:rPr>
        <w:t xml:space="preserve">Many years </w:t>
      </w:r>
      <w:r w:rsidR="008F7577" w:rsidRPr="001F2CED">
        <w:rPr>
          <w:rFonts w:eastAsia="Calibri"/>
          <w:sz w:val="24"/>
          <w:szCs w:val="24"/>
          <w:lang w:val="en-NZ"/>
        </w:rPr>
        <w:t>ago,</w:t>
      </w:r>
      <w:r w:rsidRPr="001F2CED">
        <w:rPr>
          <w:rFonts w:eastAsia="Calibri"/>
          <w:sz w:val="24"/>
          <w:szCs w:val="24"/>
          <w:lang w:val="en-NZ"/>
        </w:rPr>
        <w:t xml:space="preserve"> when I was a Sunday school teacher, we used to sing this chorus together as a group at church:</w:t>
      </w:r>
    </w:p>
    <w:p w:rsidR="006F4902" w:rsidRPr="001F2CED" w:rsidRDefault="001F2CED" w:rsidP="001F2CED">
      <w:pPr>
        <w:spacing w:line="276" w:lineRule="auto"/>
        <w:ind w:left="720"/>
        <w:rPr>
          <w:rFonts w:eastAsia="Calibri"/>
          <w:i/>
          <w:sz w:val="24"/>
          <w:szCs w:val="24"/>
          <w:lang w:val="en-NZ"/>
        </w:rPr>
      </w:pPr>
      <w:r>
        <w:rPr>
          <w:rFonts w:eastAsia="Calibri"/>
          <w:i/>
          <w:sz w:val="24"/>
          <w:szCs w:val="24"/>
          <w:lang w:val="en-NZ"/>
        </w:rPr>
        <w:t>“</w:t>
      </w:r>
      <w:r w:rsidR="006F4902" w:rsidRPr="001F2CED">
        <w:rPr>
          <w:rFonts w:eastAsia="Calibri"/>
          <w:i/>
          <w:sz w:val="24"/>
          <w:szCs w:val="24"/>
          <w:lang w:val="en-NZ"/>
        </w:rPr>
        <w:t>It’s no longer I that liveth, But Christ that liveth in me.</w:t>
      </w:r>
    </w:p>
    <w:p w:rsidR="006F4902" w:rsidRPr="001F2CED" w:rsidRDefault="006F4902" w:rsidP="001F2CED">
      <w:pPr>
        <w:spacing w:line="276" w:lineRule="auto"/>
        <w:ind w:left="720"/>
        <w:rPr>
          <w:rFonts w:eastAsia="Calibri"/>
          <w:i/>
          <w:sz w:val="24"/>
          <w:szCs w:val="24"/>
          <w:lang w:val="en-NZ"/>
        </w:rPr>
      </w:pPr>
      <w:r w:rsidRPr="001F2CED">
        <w:rPr>
          <w:rFonts w:eastAsia="Calibri"/>
          <w:i/>
          <w:sz w:val="24"/>
          <w:szCs w:val="24"/>
          <w:lang w:val="en-NZ"/>
        </w:rPr>
        <w:t>It’s no longer I that liveth, But Christ that liveth in me.</w:t>
      </w:r>
    </w:p>
    <w:p w:rsidR="006F4902" w:rsidRPr="001F2CED" w:rsidRDefault="006F4902" w:rsidP="001F2CED">
      <w:pPr>
        <w:spacing w:after="200" w:line="276" w:lineRule="auto"/>
        <w:ind w:left="720"/>
        <w:rPr>
          <w:rFonts w:eastAsia="Calibri"/>
          <w:sz w:val="24"/>
          <w:szCs w:val="24"/>
          <w:lang w:val="en-NZ"/>
        </w:rPr>
      </w:pPr>
      <w:r w:rsidRPr="001F2CED">
        <w:rPr>
          <w:rFonts w:eastAsia="Calibri"/>
          <w:i/>
          <w:sz w:val="24"/>
          <w:szCs w:val="24"/>
          <w:lang w:val="en-NZ"/>
        </w:rPr>
        <w:t>He lives, He lives, Jesus is alive in me!</w:t>
      </w:r>
      <w:r w:rsidR="001F2CED">
        <w:rPr>
          <w:rFonts w:eastAsia="Calibri"/>
          <w:i/>
          <w:sz w:val="24"/>
          <w:szCs w:val="24"/>
          <w:lang w:val="en-NZ"/>
        </w:rPr>
        <w:t>”</w:t>
      </w:r>
    </w:p>
    <w:p w:rsidR="003D348F" w:rsidRPr="001F2CED" w:rsidRDefault="006F4902" w:rsidP="001F2CED">
      <w:pPr>
        <w:spacing w:after="200" w:line="276" w:lineRule="auto"/>
        <w:rPr>
          <w:rFonts w:eastAsia="Calibri"/>
          <w:sz w:val="24"/>
          <w:szCs w:val="24"/>
          <w:lang w:val="en-NZ"/>
        </w:rPr>
      </w:pPr>
      <w:r w:rsidRPr="001F2CED">
        <w:rPr>
          <w:rFonts w:eastAsia="Calibri"/>
          <w:sz w:val="24"/>
          <w:szCs w:val="24"/>
          <w:lang w:val="en-NZ"/>
        </w:rPr>
        <w:lastRenderedPageBreak/>
        <w:t xml:space="preserve">These words come </w:t>
      </w:r>
      <w:r w:rsidR="008736A7" w:rsidRPr="001F2CED">
        <w:rPr>
          <w:rFonts w:eastAsia="Calibri"/>
          <w:sz w:val="24"/>
          <w:szCs w:val="24"/>
          <w:lang w:val="en-NZ"/>
        </w:rPr>
        <w:t xml:space="preserve">directly </w:t>
      </w:r>
      <w:r w:rsidRPr="001F2CED">
        <w:rPr>
          <w:rFonts w:eastAsia="Calibri"/>
          <w:sz w:val="24"/>
          <w:szCs w:val="24"/>
          <w:lang w:val="en-NZ"/>
        </w:rPr>
        <w:t>from our text today:</w:t>
      </w:r>
      <w:r w:rsidR="001F2CED">
        <w:rPr>
          <w:rFonts w:eastAsia="Calibri"/>
          <w:sz w:val="24"/>
          <w:szCs w:val="24"/>
          <w:lang w:val="en-NZ"/>
        </w:rPr>
        <w:t xml:space="preserve"> “</w:t>
      </w:r>
      <w:r w:rsidR="000A50FA" w:rsidRPr="001F2CED">
        <w:rPr>
          <w:i/>
          <w:color w:val="FF0000"/>
          <w:sz w:val="24"/>
          <w:szCs w:val="24"/>
          <w:lang w:val="en-NZ" w:bidi="he-IL"/>
        </w:rPr>
        <w:t>I have been crucified with Christ. It is no longer I who live, but Christ who lives in me.</w:t>
      </w:r>
      <w:r w:rsidR="001F2CED">
        <w:rPr>
          <w:i/>
          <w:color w:val="FF0000"/>
          <w:sz w:val="24"/>
          <w:szCs w:val="24"/>
          <w:lang w:val="en-NZ" w:bidi="he-IL"/>
        </w:rPr>
        <w:t xml:space="preserve">” </w:t>
      </w:r>
      <w:r w:rsidRPr="001F2CED">
        <w:rPr>
          <w:rFonts w:eastAsia="Calibri"/>
          <w:sz w:val="24"/>
          <w:szCs w:val="24"/>
          <w:lang w:val="en-NZ"/>
        </w:rPr>
        <w:t>They</w:t>
      </w:r>
      <w:r w:rsidR="006C380F" w:rsidRPr="001F2CED">
        <w:rPr>
          <w:rFonts w:eastAsia="Calibri"/>
          <w:sz w:val="24"/>
          <w:szCs w:val="24"/>
          <w:lang w:val="en-NZ"/>
        </w:rPr>
        <w:t xml:space="preserve"> are familiar words to many</w:t>
      </w:r>
      <w:r w:rsidRPr="001F2CED">
        <w:rPr>
          <w:rFonts w:eastAsia="Calibri"/>
          <w:sz w:val="24"/>
          <w:szCs w:val="24"/>
          <w:lang w:val="en-NZ"/>
        </w:rPr>
        <w:t>, perhaps all,</w:t>
      </w:r>
      <w:r w:rsidR="006C380F" w:rsidRPr="001F2CED">
        <w:rPr>
          <w:rFonts w:eastAsia="Calibri"/>
          <w:sz w:val="24"/>
          <w:szCs w:val="24"/>
          <w:lang w:val="en-NZ"/>
        </w:rPr>
        <w:t xml:space="preserve"> of us, but what exactly does Paul mean when he writes “I have been crucified with Christ</w:t>
      </w:r>
      <w:r w:rsidR="003D348F" w:rsidRPr="001F2CED">
        <w:rPr>
          <w:rFonts w:eastAsia="Calibri"/>
          <w:sz w:val="24"/>
          <w:szCs w:val="24"/>
          <w:lang w:val="en-NZ"/>
        </w:rPr>
        <w:t xml:space="preserve">”? </w:t>
      </w:r>
      <w:r w:rsidR="006C380F" w:rsidRPr="001F2CED">
        <w:rPr>
          <w:rFonts w:eastAsia="Calibri"/>
          <w:sz w:val="24"/>
          <w:szCs w:val="24"/>
          <w:lang w:val="en-NZ"/>
        </w:rPr>
        <w:t xml:space="preserve"> </w:t>
      </w:r>
    </w:p>
    <w:p w:rsidR="00CD4333" w:rsidRPr="001F2CED" w:rsidRDefault="003D348F" w:rsidP="001F2CED">
      <w:pPr>
        <w:spacing w:after="200" w:line="276" w:lineRule="auto"/>
        <w:rPr>
          <w:rFonts w:eastAsia="Calibri"/>
          <w:sz w:val="24"/>
          <w:szCs w:val="24"/>
          <w:lang w:val="en-NZ"/>
        </w:rPr>
      </w:pPr>
      <w:r w:rsidRPr="001F2CED">
        <w:rPr>
          <w:rFonts w:eastAsia="Calibri"/>
          <w:sz w:val="24"/>
          <w:szCs w:val="24"/>
          <w:lang w:val="en-NZ"/>
        </w:rPr>
        <w:t>Here are some possibilities:</w:t>
      </w:r>
    </w:p>
    <w:p w:rsidR="003D348F" w:rsidRPr="001F2CED" w:rsidRDefault="003D348F" w:rsidP="001F2CED">
      <w:pPr>
        <w:numPr>
          <w:ilvl w:val="0"/>
          <w:numId w:val="41"/>
        </w:numPr>
        <w:spacing w:after="200" w:line="276" w:lineRule="auto"/>
        <w:rPr>
          <w:rFonts w:eastAsia="Calibri"/>
          <w:sz w:val="24"/>
          <w:szCs w:val="24"/>
          <w:lang w:val="en-NZ"/>
        </w:rPr>
      </w:pPr>
      <w:r w:rsidRPr="001F2CED">
        <w:rPr>
          <w:rFonts w:eastAsia="Calibri"/>
          <w:b/>
          <w:sz w:val="24"/>
          <w:szCs w:val="24"/>
          <w:lang w:val="en-NZ"/>
        </w:rPr>
        <w:t>Literal</w:t>
      </w:r>
      <w:r w:rsidR="005262D9" w:rsidRPr="001F2CED">
        <w:rPr>
          <w:rFonts w:eastAsia="Calibri"/>
          <w:sz w:val="24"/>
          <w:szCs w:val="24"/>
          <w:lang w:val="en-NZ"/>
        </w:rPr>
        <w:t xml:space="preserve"> – Paul has been crucified on a cross, as Christ had been, but had survived to write this letter. His next words show that this unlikely interpretation is not correct </w:t>
      </w:r>
      <w:r w:rsidR="00BE5884" w:rsidRPr="001F2CED">
        <w:rPr>
          <w:rFonts w:eastAsia="Calibri"/>
          <w:sz w:val="24"/>
          <w:szCs w:val="24"/>
          <w:lang w:val="en-NZ"/>
        </w:rPr>
        <w:t xml:space="preserve">- </w:t>
      </w:r>
      <w:r w:rsidR="005262D9" w:rsidRPr="001F2CED">
        <w:rPr>
          <w:rFonts w:eastAsia="Calibri"/>
          <w:sz w:val="24"/>
          <w:szCs w:val="24"/>
          <w:lang w:val="en-NZ"/>
        </w:rPr>
        <w:t>“It is no longer I who live”.</w:t>
      </w:r>
    </w:p>
    <w:p w:rsidR="003D348F" w:rsidRPr="001F2CED" w:rsidRDefault="003D348F" w:rsidP="001F2CED">
      <w:pPr>
        <w:spacing w:after="200" w:line="276" w:lineRule="auto"/>
        <w:ind w:left="714" w:hanging="357"/>
        <w:rPr>
          <w:rFonts w:eastAsia="Calibri"/>
          <w:sz w:val="24"/>
          <w:szCs w:val="24"/>
          <w:lang w:val="en-NZ"/>
        </w:rPr>
      </w:pPr>
      <w:r w:rsidRPr="001F2CED">
        <w:rPr>
          <w:rFonts w:eastAsia="Calibri"/>
          <w:sz w:val="24"/>
          <w:szCs w:val="24"/>
          <w:lang w:val="en-NZ"/>
        </w:rPr>
        <w:t xml:space="preserve">b) </w:t>
      </w:r>
      <w:r w:rsidRPr="001F2CED">
        <w:rPr>
          <w:rFonts w:eastAsia="Calibri"/>
          <w:b/>
          <w:sz w:val="24"/>
          <w:szCs w:val="24"/>
          <w:lang w:val="en-NZ"/>
        </w:rPr>
        <w:t>Emotional</w:t>
      </w:r>
      <w:r w:rsidR="007A1683" w:rsidRPr="001F2CED">
        <w:rPr>
          <w:rFonts w:eastAsia="Calibri"/>
          <w:sz w:val="24"/>
          <w:szCs w:val="24"/>
          <w:lang w:val="en-NZ"/>
        </w:rPr>
        <w:t xml:space="preserve"> –In contemplating the suffering of Christ, Paul identifies with Jesus through the suffering of his ministry as he does in Phil 3:10 “</w:t>
      </w:r>
      <w:r w:rsidR="007A1683" w:rsidRPr="001F2CED">
        <w:rPr>
          <w:i/>
          <w:color w:val="FF0000"/>
          <w:sz w:val="24"/>
          <w:szCs w:val="24"/>
          <w:lang w:val="en-NZ" w:bidi="he-IL"/>
        </w:rPr>
        <w:t>that I may…. share his sufferings, becoming like him in his death</w:t>
      </w:r>
      <w:r w:rsidR="007A1683" w:rsidRPr="001F2CED">
        <w:rPr>
          <w:sz w:val="24"/>
          <w:szCs w:val="24"/>
          <w:lang w:val="en-NZ" w:bidi="he-IL"/>
        </w:rPr>
        <w:t>”</w:t>
      </w:r>
      <w:r w:rsidR="00BE5884" w:rsidRPr="001F2CED">
        <w:rPr>
          <w:sz w:val="24"/>
          <w:szCs w:val="24"/>
          <w:lang w:val="en-NZ" w:bidi="he-IL"/>
        </w:rPr>
        <w:t>. This interpretation does not explain how Christ lives in him.</w:t>
      </w:r>
    </w:p>
    <w:p w:rsidR="003D348F" w:rsidRPr="001F2CED" w:rsidRDefault="003D348F" w:rsidP="001F2CED">
      <w:pPr>
        <w:spacing w:after="200" w:line="276" w:lineRule="auto"/>
        <w:ind w:left="714" w:hanging="357"/>
        <w:rPr>
          <w:rFonts w:eastAsia="Calibri"/>
          <w:sz w:val="24"/>
          <w:szCs w:val="24"/>
          <w:lang w:val="en-NZ"/>
        </w:rPr>
      </w:pPr>
      <w:r w:rsidRPr="001F2CED">
        <w:rPr>
          <w:rFonts w:eastAsia="Calibri"/>
          <w:sz w:val="24"/>
          <w:szCs w:val="24"/>
          <w:lang w:val="en-NZ"/>
        </w:rPr>
        <w:t xml:space="preserve">c) </w:t>
      </w:r>
      <w:r w:rsidRPr="001F2CED">
        <w:rPr>
          <w:rFonts w:eastAsia="Calibri"/>
          <w:b/>
          <w:sz w:val="24"/>
          <w:szCs w:val="24"/>
          <w:lang w:val="en-NZ"/>
        </w:rPr>
        <w:t>Mystical</w:t>
      </w:r>
      <w:r w:rsidR="00BE5884" w:rsidRPr="001F2CED">
        <w:rPr>
          <w:rFonts w:eastAsia="Calibri"/>
          <w:sz w:val="24"/>
          <w:szCs w:val="24"/>
          <w:lang w:val="en-NZ"/>
        </w:rPr>
        <w:t xml:space="preserve"> – Paul’s personality has been replaced by that of Christ so that his body is just a shell which contains the person of Jesus. Paul’s declaration that ‘the life I now live in the flesh’ shows that this interpretation is not right. </w:t>
      </w:r>
    </w:p>
    <w:p w:rsidR="000B1916" w:rsidRPr="001F2CED" w:rsidRDefault="000B1916" w:rsidP="001F2CED">
      <w:pPr>
        <w:spacing w:after="200" w:line="276" w:lineRule="auto"/>
        <w:rPr>
          <w:rFonts w:eastAsia="Calibri"/>
          <w:sz w:val="24"/>
          <w:szCs w:val="24"/>
          <w:lang w:val="en-NZ"/>
        </w:rPr>
      </w:pPr>
      <w:r w:rsidRPr="001F2CED">
        <w:rPr>
          <w:rFonts w:eastAsia="Calibri"/>
          <w:sz w:val="24"/>
          <w:szCs w:val="24"/>
          <w:lang w:val="en-NZ"/>
        </w:rPr>
        <w:t>Paul, writing under the inspiration of the Holy Spirit</w:t>
      </w:r>
      <w:r w:rsidR="008736A7" w:rsidRPr="001F2CED">
        <w:rPr>
          <w:rFonts w:eastAsia="Calibri"/>
          <w:sz w:val="24"/>
          <w:szCs w:val="24"/>
          <w:lang w:val="en-NZ"/>
        </w:rPr>
        <w:t>,</w:t>
      </w:r>
      <w:r w:rsidRPr="001F2CED">
        <w:rPr>
          <w:rFonts w:eastAsia="Calibri"/>
          <w:sz w:val="24"/>
          <w:szCs w:val="24"/>
          <w:lang w:val="en-NZ"/>
        </w:rPr>
        <w:t xml:space="preserve"> is his own interpreter here. In chapter 1, he writes to the Galatians about how he had formerly been a violent persecutor of the church.</w:t>
      </w:r>
      <w:r w:rsidR="001F2CED">
        <w:rPr>
          <w:rFonts w:eastAsia="Calibri"/>
          <w:sz w:val="24"/>
          <w:szCs w:val="24"/>
          <w:lang w:val="en-NZ"/>
        </w:rPr>
        <w:t xml:space="preserve"> </w:t>
      </w:r>
      <w:r w:rsidRPr="001F2CED">
        <w:rPr>
          <w:rFonts w:eastAsia="Calibri"/>
          <w:sz w:val="24"/>
          <w:szCs w:val="24"/>
          <w:lang w:val="en-NZ"/>
        </w:rPr>
        <w:t>He was a ‘salvation by works’ guy par excellence</w:t>
      </w:r>
      <w:r w:rsidR="008736A7" w:rsidRPr="001F2CED">
        <w:rPr>
          <w:rFonts w:eastAsia="Calibri"/>
          <w:sz w:val="24"/>
          <w:szCs w:val="24"/>
          <w:lang w:val="en-NZ"/>
        </w:rPr>
        <w:t>.</w:t>
      </w:r>
      <w:r w:rsidRPr="001F2CED">
        <w:rPr>
          <w:rFonts w:eastAsia="Calibri"/>
          <w:sz w:val="24"/>
          <w:szCs w:val="24"/>
          <w:lang w:val="en-NZ"/>
        </w:rPr>
        <w:t xml:space="preserve"> ‘</w:t>
      </w:r>
      <w:r w:rsidRPr="001F2CED">
        <w:rPr>
          <w:rFonts w:eastAsia="Calibri"/>
          <w:i/>
          <w:color w:val="FF0000"/>
          <w:sz w:val="24"/>
          <w:szCs w:val="24"/>
          <w:lang w:val="en-NZ"/>
        </w:rPr>
        <w:t>Extremely zealous was I for the traditions of my fathers</w:t>
      </w:r>
      <w:r w:rsidRPr="001F2CED">
        <w:rPr>
          <w:rFonts w:eastAsia="Calibri"/>
          <w:sz w:val="24"/>
          <w:szCs w:val="24"/>
          <w:lang w:val="en-NZ"/>
        </w:rPr>
        <w:t>’ (1</w:t>
      </w:r>
      <w:r w:rsidR="001F2CED">
        <w:rPr>
          <w:rFonts w:eastAsia="Calibri"/>
          <w:sz w:val="24"/>
          <w:szCs w:val="24"/>
          <w:lang w:val="en-NZ"/>
        </w:rPr>
        <w:t>:</w:t>
      </w:r>
      <w:r w:rsidRPr="001F2CED">
        <w:rPr>
          <w:rFonts w:eastAsia="Calibri"/>
          <w:sz w:val="24"/>
          <w:szCs w:val="24"/>
          <w:lang w:val="en-NZ"/>
        </w:rPr>
        <w:t>14)</w:t>
      </w:r>
      <w:r w:rsidR="001F2CED">
        <w:rPr>
          <w:rFonts w:eastAsia="Calibri"/>
          <w:sz w:val="24"/>
          <w:szCs w:val="24"/>
          <w:lang w:val="en-NZ"/>
        </w:rPr>
        <w:t xml:space="preserve">. </w:t>
      </w:r>
      <w:r w:rsidRPr="001F2CED">
        <w:rPr>
          <w:sz w:val="24"/>
          <w:szCs w:val="24"/>
          <w:lang w:val="en-NZ" w:bidi="he-IL"/>
        </w:rPr>
        <w:t>He had plenty of knowledge of the law of God, but not of God’s grace.</w:t>
      </w:r>
      <w:r w:rsidR="001F2CED">
        <w:rPr>
          <w:sz w:val="24"/>
          <w:szCs w:val="24"/>
          <w:lang w:val="en-NZ" w:bidi="he-IL"/>
        </w:rPr>
        <w:t xml:space="preserve"> </w:t>
      </w:r>
      <w:r w:rsidR="005E2F66" w:rsidRPr="001F2CED">
        <w:rPr>
          <w:sz w:val="24"/>
          <w:szCs w:val="24"/>
          <w:lang w:val="en-NZ" w:bidi="he-IL"/>
        </w:rPr>
        <w:t>He was an intensely religious man, but did not know Jesus.</w:t>
      </w:r>
      <w:r w:rsidR="001F2CED">
        <w:rPr>
          <w:sz w:val="24"/>
          <w:szCs w:val="24"/>
          <w:lang w:val="en-NZ" w:bidi="he-IL"/>
        </w:rPr>
        <w:t xml:space="preserve"> </w:t>
      </w:r>
      <w:r w:rsidRPr="001F2CED">
        <w:rPr>
          <w:sz w:val="24"/>
          <w:szCs w:val="24"/>
          <w:lang w:val="en-NZ" w:bidi="he-IL"/>
        </w:rPr>
        <w:t>But God, he writes, “</w:t>
      </w:r>
      <w:r w:rsidRPr="001F2CED">
        <w:rPr>
          <w:i/>
          <w:color w:val="FF0000"/>
          <w:sz w:val="24"/>
          <w:szCs w:val="24"/>
          <w:lang w:val="en-NZ" w:bidi="he-IL"/>
        </w:rPr>
        <w:t>was pleased to reveal his Son to me</w:t>
      </w:r>
      <w:r w:rsidRPr="001F2CED">
        <w:rPr>
          <w:sz w:val="24"/>
          <w:szCs w:val="24"/>
          <w:lang w:val="en-NZ" w:bidi="he-IL"/>
        </w:rPr>
        <w:t xml:space="preserve">” </w:t>
      </w:r>
      <w:r w:rsidR="001F2CED">
        <w:rPr>
          <w:sz w:val="24"/>
          <w:szCs w:val="24"/>
          <w:lang w:val="en-NZ" w:bidi="he-IL"/>
        </w:rPr>
        <w:t>(</w:t>
      </w:r>
      <w:r w:rsidRPr="001F2CED">
        <w:rPr>
          <w:sz w:val="24"/>
          <w:szCs w:val="24"/>
          <w:lang w:val="en-NZ" w:bidi="he-IL"/>
        </w:rPr>
        <w:t>1</w:t>
      </w:r>
      <w:r w:rsidR="001F2CED">
        <w:rPr>
          <w:sz w:val="24"/>
          <w:szCs w:val="24"/>
          <w:lang w:val="en-NZ" w:bidi="he-IL"/>
        </w:rPr>
        <w:t>:</w:t>
      </w:r>
      <w:r w:rsidRPr="001F2CED">
        <w:rPr>
          <w:sz w:val="24"/>
          <w:szCs w:val="24"/>
          <w:lang w:val="en-NZ" w:bidi="he-IL"/>
        </w:rPr>
        <w:t>16</w:t>
      </w:r>
      <w:r w:rsidR="001F2CED">
        <w:rPr>
          <w:sz w:val="24"/>
          <w:szCs w:val="24"/>
          <w:lang w:val="en-NZ" w:bidi="he-IL"/>
        </w:rPr>
        <w:t>)</w:t>
      </w:r>
    </w:p>
    <w:p w:rsidR="001054D9" w:rsidRPr="001F2CED" w:rsidRDefault="001054D9" w:rsidP="001F2CED">
      <w:pPr>
        <w:spacing w:after="200" w:line="276" w:lineRule="auto"/>
        <w:rPr>
          <w:rFonts w:eastAsia="Calibri"/>
          <w:sz w:val="24"/>
          <w:szCs w:val="24"/>
          <w:lang w:val="en-NZ"/>
        </w:rPr>
      </w:pPr>
      <w:r w:rsidRPr="001F2CED">
        <w:rPr>
          <w:rFonts w:eastAsia="Calibri"/>
          <w:sz w:val="24"/>
          <w:szCs w:val="24"/>
          <w:lang w:val="en-NZ"/>
        </w:rPr>
        <w:t>When individual people, like Paul, like you, like me, see Jesus for who He is we have personal knowledge of the gospel</w:t>
      </w:r>
      <w:r w:rsidR="001F2CED">
        <w:rPr>
          <w:rFonts w:eastAsia="Calibri"/>
          <w:sz w:val="24"/>
          <w:szCs w:val="24"/>
          <w:lang w:val="en-NZ"/>
        </w:rPr>
        <w:t xml:space="preserve">. </w:t>
      </w:r>
      <w:r w:rsidRPr="001F2CED">
        <w:rPr>
          <w:rFonts w:eastAsia="Calibri"/>
          <w:sz w:val="24"/>
          <w:szCs w:val="24"/>
          <w:lang w:val="en-NZ"/>
        </w:rPr>
        <w:t>Paul writes to Timothy about this saying:</w:t>
      </w:r>
      <w:r w:rsidR="001F2CED">
        <w:rPr>
          <w:rFonts w:eastAsia="Calibri"/>
          <w:sz w:val="24"/>
          <w:szCs w:val="24"/>
          <w:lang w:val="en-NZ"/>
        </w:rPr>
        <w:t xml:space="preserve"> </w:t>
      </w:r>
      <w:r w:rsidRPr="001F2CED">
        <w:rPr>
          <w:sz w:val="24"/>
          <w:szCs w:val="24"/>
          <w:lang w:val="en-NZ" w:bidi="he-IL"/>
        </w:rPr>
        <w:t>“</w:t>
      </w:r>
      <w:r w:rsidRPr="001F2CED">
        <w:rPr>
          <w:i/>
          <w:color w:val="FF0000"/>
          <w:sz w:val="24"/>
          <w:szCs w:val="24"/>
          <w:lang w:val="en-NZ" w:bidi="he-IL"/>
        </w:rPr>
        <w:t xml:space="preserve">Although I was formerly a blasphemer, a persecutor, and an insolent man; but I obtained mercy because I did </w:t>
      </w:r>
      <w:r w:rsidRPr="001F2CED">
        <w:rPr>
          <w:i/>
          <w:iCs/>
          <w:color w:val="FF0000"/>
          <w:sz w:val="24"/>
          <w:szCs w:val="24"/>
          <w:lang w:val="en-NZ" w:bidi="he-IL"/>
        </w:rPr>
        <w:t xml:space="preserve">it </w:t>
      </w:r>
      <w:r w:rsidRPr="001F2CED">
        <w:rPr>
          <w:i/>
          <w:color w:val="FF0000"/>
          <w:sz w:val="24"/>
          <w:szCs w:val="24"/>
          <w:lang w:val="en-NZ" w:bidi="he-IL"/>
        </w:rPr>
        <w:t xml:space="preserve">ignorantly in unbelief.  And the grace of our Lord was exceedingly abundant, with faith and love which are in Christ Jesus. This </w:t>
      </w:r>
      <w:r w:rsidRPr="001F2CED">
        <w:rPr>
          <w:i/>
          <w:iCs/>
          <w:color w:val="FF0000"/>
          <w:sz w:val="24"/>
          <w:szCs w:val="24"/>
          <w:lang w:val="en-NZ" w:bidi="he-IL"/>
        </w:rPr>
        <w:t xml:space="preserve">is </w:t>
      </w:r>
      <w:r w:rsidRPr="001F2CED">
        <w:rPr>
          <w:i/>
          <w:color w:val="FF0000"/>
          <w:sz w:val="24"/>
          <w:szCs w:val="24"/>
          <w:lang w:val="en-NZ" w:bidi="he-IL"/>
        </w:rPr>
        <w:t>a faithful saying and worthy of all acceptance, that Christ Jesus came into the world to save sinners, of whom I am chief</w:t>
      </w:r>
      <w:r w:rsidRPr="001F2CED">
        <w:rPr>
          <w:sz w:val="24"/>
          <w:szCs w:val="24"/>
          <w:lang w:val="en-NZ" w:bidi="he-IL"/>
        </w:rPr>
        <w:t xml:space="preserve">” </w:t>
      </w:r>
      <w:r w:rsidR="001F2CED">
        <w:rPr>
          <w:sz w:val="24"/>
          <w:szCs w:val="24"/>
          <w:lang w:val="en-NZ" w:bidi="he-IL"/>
        </w:rPr>
        <w:t>(</w:t>
      </w:r>
      <w:r w:rsidRPr="001F2CED">
        <w:rPr>
          <w:sz w:val="24"/>
          <w:szCs w:val="24"/>
          <w:lang w:val="en-NZ" w:bidi="he-IL"/>
        </w:rPr>
        <w:t>1 Tim 1</w:t>
      </w:r>
      <w:r w:rsidR="001F2CED">
        <w:rPr>
          <w:sz w:val="24"/>
          <w:szCs w:val="24"/>
          <w:lang w:val="en-NZ" w:bidi="he-IL"/>
        </w:rPr>
        <w:t>:</w:t>
      </w:r>
      <w:r w:rsidRPr="001F2CED">
        <w:rPr>
          <w:sz w:val="24"/>
          <w:szCs w:val="24"/>
          <w:lang w:val="en-NZ" w:bidi="he-IL"/>
        </w:rPr>
        <w:t>13-15</w:t>
      </w:r>
      <w:r w:rsidR="001F2CED">
        <w:rPr>
          <w:sz w:val="24"/>
          <w:szCs w:val="24"/>
          <w:lang w:val="en-NZ" w:bidi="he-IL"/>
        </w:rPr>
        <w:t>)</w:t>
      </w:r>
    </w:p>
    <w:p w:rsidR="005E2F66" w:rsidRPr="001F2CED" w:rsidRDefault="001054D9" w:rsidP="001F2CED">
      <w:pPr>
        <w:spacing w:after="200" w:line="276" w:lineRule="auto"/>
        <w:rPr>
          <w:rFonts w:eastAsia="Calibri"/>
          <w:sz w:val="24"/>
          <w:szCs w:val="24"/>
          <w:lang w:val="en-NZ"/>
        </w:rPr>
      </w:pPr>
      <w:r w:rsidRPr="001F2CED">
        <w:rPr>
          <w:sz w:val="24"/>
          <w:szCs w:val="24"/>
          <w:lang w:val="en-NZ" w:bidi="he-IL"/>
        </w:rPr>
        <w:t>Paul understood that He had not earned his salvation by any of his attempts to fulfil the law of God, but that he had received mercy from God</w:t>
      </w:r>
      <w:r w:rsidR="008736A7" w:rsidRPr="001F2CED">
        <w:rPr>
          <w:sz w:val="24"/>
          <w:szCs w:val="24"/>
          <w:lang w:val="en-NZ" w:bidi="he-IL"/>
        </w:rPr>
        <w:t>, undeserving sinner though he was</w:t>
      </w:r>
      <w:r w:rsidRPr="001F2CED">
        <w:rPr>
          <w:sz w:val="24"/>
          <w:szCs w:val="24"/>
          <w:lang w:val="en-NZ" w:bidi="he-IL"/>
        </w:rPr>
        <w:t>.</w:t>
      </w:r>
      <w:r w:rsidR="001F2CED">
        <w:rPr>
          <w:sz w:val="24"/>
          <w:szCs w:val="24"/>
          <w:lang w:val="en-NZ" w:bidi="he-IL"/>
        </w:rPr>
        <w:t xml:space="preserve"> </w:t>
      </w:r>
      <w:r w:rsidRPr="001F2CED">
        <w:rPr>
          <w:sz w:val="24"/>
          <w:szCs w:val="24"/>
          <w:lang w:val="en-NZ" w:bidi="he-IL"/>
        </w:rPr>
        <w:t xml:space="preserve">He expresses this </w:t>
      </w:r>
      <w:r w:rsidR="00530ED8" w:rsidRPr="001F2CED">
        <w:rPr>
          <w:sz w:val="24"/>
          <w:szCs w:val="24"/>
          <w:lang w:val="en-NZ" w:bidi="he-IL"/>
        </w:rPr>
        <w:t xml:space="preserve">personal </w:t>
      </w:r>
      <w:r w:rsidRPr="001F2CED">
        <w:rPr>
          <w:sz w:val="24"/>
          <w:szCs w:val="24"/>
          <w:lang w:val="en-NZ" w:bidi="he-IL"/>
        </w:rPr>
        <w:t>knowledge of the gospel</w:t>
      </w:r>
      <w:r w:rsidR="00530ED8" w:rsidRPr="001F2CED">
        <w:rPr>
          <w:sz w:val="24"/>
          <w:szCs w:val="24"/>
          <w:lang w:val="en-NZ" w:bidi="he-IL"/>
        </w:rPr>
        <w:t>,</w:t>
      </w:r>
      <w:r w:rsidRPr="001F2CED">
        <w:rPr>
          <w:sz w:val="24"/>
          <w:szCs w:val="24"/>
          <w:lang w:val="en-NZ" w:bidi="he-IL"/>
        </w:rPr>
        <w:t xml:space="preserve"> which he shared with the Galatian believers</w:t>
      </w:r>
      <w:r w:rsidR="00530ED8" w:rsidRPr="001F2CED">
        <w:rPr>
          <w:sz w:val="24"/>
          <w:szCs w:val="24"/>
          <w:lang w:val="en-NZ" w:bidi="he-IL"/>
        </w:rPr>
        <w:t>,</w:t>
      </w:r>
      <w:r w:rsidRPr="001F2CED">
        <w:rPr>
          <w:sz w:val="24"/>
          <w:szCs w:val="24"/>
          <w:lang w:val="en-NZ" w:bidi="he-IL"/>
        </w:rPr>
        <w:t xml:space="preserve"> saying:</w:t>
      </w:r>
      <w:r w:rsidR="0045312F">
        <w:rPr>
          <w:sz w:val="24"/>
          <w:szCs w:val="24"/>
          <w:lang w:val="en-NZ" w:bidi="he-IL"/>
        </w:rPr>
        <w:t xml:space="preserve"> </w:t>
      </w:r>
      <w:r w:rsidRPr="001F2CED">
        <w:rPr>
          <w:rFonts w:eastAsia="Calibri"/>
          <w:sz w:val="24"/>
          <w:szCs w:val="24"/>
          <w:lang w:val="en-NZ"/>
        </w:rPr>
        <w:t>Look with me at v16:</w:t>
      </w:r>
      <w:r w:rsidR="0045312F">
        <w:rPr>
          <w:rFonts w:eastAsia="Calibri"/>
          <w:sz w:val="24"/>
          <w:szCs w:val="24"/>
          <w:lang w:val="en-NZ"/>
        </w:rPr>
        <w:t xml:space="preserve"> </w:t>
      </w:r>
      <w:r w:rsidRPr="001F2CED">
        <w:rPr>
          <w:sz w:val="24"/>
          <w:szCs w:val="24"/>
          <w:lang w:val="en-NZ" w:bidi="he-IL"/>
        </w:rPr>
        <w:t>“</w:t>
      </w:r>
      <w:r w:rsidRPr="001F2CED">
        <w:rPr>
          <w:i/>
          <w:color w:val="FF0000"/>
          <w:sz w:val="24"/>
          <w:szCs w:val="24"/>
          <w:lang w:val="en-NZ" w:bidi="he-IL"/>
        </w:rPr>
        <w:t>yet we know that a person is not justified by works of the law but through faith in Jesus Christ, so we also have believed in Christ Jesus, in order to be justified by faith in Christ and not by works of the law, because by works of the law no one will be justified</w:t>
      </w:r>
      <w:r w:rsidRPr="001F2CED">
        <w:rPr>
          <w:sz w:val="24"/>
          <w:szCs w:val="24"/>
          <w:lang w:val="en-NZ" w:bidi="he-IL"/>
        </w:rPr>
        <w:t>”</w:t>
      </w:r>
      <w:r w:rsidR="0045312F">
        <w:rPr>
          <w:sz w:val="24"/>
          <w:szCs w:val="24"/>
          <w:lang w:val="en-NZ" w:bidi="he-IL"/>
        </w:rPr>
        <w:t xml:space="preserve">. </w:t>
      </w:r>
      <w:r w:rsidR="005E2F66" w:rsidRPr="001F2CED">
        <w:rPr>
          <w:rFonts w:eastAsia="Calibri"/>
          <w:sz w:val="24"/>
          <w:szCs w:val="24"/>
          <w:lang w:val="en-NZ"/>
        </w:rPr>
        <w:t xml:space="preserve">To justify here is to declare someone to be right with God </w:t>
      </w:r>
      <w:r w:rsidR="001C5F16" w:rsidRPr="001F2CED">
        <w:rPr>
          <w:rFonts w:eastAsia="Calibri"/>
          <w:sz w:val="24"/>
          <w:szCs w:val="24"/>
          <w:lang w:val="en-NZ"/>
        </w:rPr>
        <w:t>(ref. Deut 25:1)</w:t>
      </w:r>
      <w:r w:rsidR="003C1A71">
        <w:rPr>
          <w:rFonts w:eastAsia="Calibri"/>
          <w:sz w:val="24"/>
          <w:szCs w:val="24"/>
          <w:lang w:val="en-NZ"/>
        </w:rPr>
        <w:t>.</w:t>
      </w:r>
    </w:p>
    <w:p w:rsidR="00BC6274" w:rsidRPr="001F2CED" w:rsidRDefault="001054D9" w:rsidP="001F2CED">
      <w:pPr>
        <w:spacing w:after="200" w:line="276" w:lineRule="auto"/>
        <w:rPr>
          <w:rFonts w:eastAsia="Calibri"/>
          <w:sz w:val="24"/>
          <w:szCs w:val="24"/>
          <w:lang w:val="en-NZ"/>
        </w:rPr>
      </w:pPr>
      <w:r w:rsidRPr="001F2CED">
        <w:rPr>
          <w:rFonts w:eastAsia="Calibri"/>
          <w:sz w:val="24"/>
          <w:szCs w:val="24"/>
          <w:lang w:val="en-NZ"/>
        </w:rPr>
        <w:t xml:space="preserve">Now we can </w:t>
      </w:r>
      <w:r w:rsidR="008736A7" w:rsidRPr="001F2CED">
        <w:rPr>
          <w:rFonts w:eastAsia="Calibri"/>
          <w:sz w:val="24"/>
          <w:szCs w:val="24"/>
          <w:lang w:val="en-NZ"/>
        </w:rPr>
        <w:t xml:space="preserve">rightly </w:t>
      </w:r>
      <w:r w:rsidRPr="001F2CED">
        <w:rPr>
          <w:rFonts w:eastAsia="Calibri"/>
          <w:sz w:val="24"/>
          <w:szCs w:val="24"/>
          <w:lang w:val="en-NZ"/>
        </w:rPr>
        <w:t xml:space="preserve">understand </w:t>
      </w:r>
      <w:r w:rsidR="008736A7" w:rsidRPr="001F2CED">
        <w:rPr>
          <w:rFonts w:eastAsia="Calibri"/>
          <w:sz w:val="24"/>
          <w:szCs w:val="24"/>
          <w:lang w:val="en-NZ"/>
        </w:rPr>
        <w:t>the meaning of h</w:t>
      </w:r>
      <w:r w:rsidRPr="001F2CED">
        <w:rPr>
          <w:rFonts w:eastAsia="Calibri"/>
          <w:sz w:val="24"/>
          <w:szCs w:val="24"/>
          <w:lang w:val="en-NZ"/>
        </w:rPr>
        <w:t>is personal testimony in Gal 2:20</w:t>
      </w:r>
      <w:r w:rsidR="0045312F">
        <w:rPr>
          <w:rFonts w:eastAsia="Calibri"/>
          <w:sz w:val="24"/>
          <w:szCs w:val="24"/>
          <w:lang w:val="en-NZ"/>
        </w:rPr>
        <w:t xml:space="preserve">. </w:t>
      </w:r>
      <w:r w:rsidR="003C1A71">
        <w:rPr>
          <w:rFonts w:eastAsia="Calibri"/>
          <w:sz w:val="24"/>
          <w:szCs w:val="24"/>
          <w:lang w:val="en-NZ"/>
        </w:rPr>
        <w:t>By true</w:t>
      </w:r>
      <w:r w:rsidRPr="001F2CED">
        <w:rPr>
          <w:rFonts w:eastAsia="Calibri"/>
          <w:sz w:val="24"/>
          <w:szCs w:val="24"/>
          <w:lang w:val="en-NZ"/>
        </w:rPr>
        <w:t xml:space="preserve"> faith, Paul is united to Christ. </w:t>
      </w:r>
      <w:r w:rsidR="005E2F66" w:rsidRPr="001F2CED">
        <w:rPr>
          <w:rFonts w:eastAsia="Calibri"/>
          <w:sz w:val="24"/>
          <w:szCs w:val="24"/>
          <w:lang w:val="en-NZ"/>
        </w:rPr>
        <w:t>Christ’s cruc</w:t>
      </w:r>
      <w:r w:rsidRPr="001F2CED">
        <w:rPr>
          <w:rFonts w:eastAsia="Calibri"/>
          <w:sz w:val="24"/>
          <w:szCs w:val="24"/>
          <w:lang w:val="en-NZ"/>
        </w:rPr>
        <w:t>ifixion was on his behalf</w:t>
      </w:r>
      <w:r w:rsidR="0045312F">
        <w:rPr>
          <w:rFonts w:eastAsia="Calibri"/>
          <w:sz w:val="24"/>
          <w:szCs w:val="24"/>
          <w:lang w:val="en-NZ"/>
        </w:rPr>
        <w:t xml:space="preserve">; </w:t>
      </w:r>
      <w:r w:rsidRPr="001F2CED">
        <w:rPr>
          <w:rFonts w:eastAsia="Calibri"/>
          <w:sz w:val="24"/>
          <w:szCs w:val="24"/>
          <w:lang w:val="en-NZ"/>
        </w:rPr>
        <w:t>Christ’s resurrection gives him life</w:t>
      </w:r>
      <w:r w:rsidR="0045312F">
        <w:rPr>
          <w:rFonts w:eastAsia="Calibri"/>
          <w:sz w:val="24"/>
          <w:szCs w:val="24"/>
          <w:lang w:val="en-NZ"/>
        </w:rPr>
        <w:t xml:space="preserve">. </w:t>
      </w:r>
      <w:r w:rsidRPr="001F2CED">
        <w:rPr>
          <w:rFonts w:eastAsia="Calibri"/>
          <w:sz w:val="24"/>
          <w:szCs w:val="24"/>
          <w:lang w:val="en-NZ"/>
        </w:rPr>
        <w:t xml:space="preserve">The old Paul, </w:t>
      </w:r>
      <w:r w:rsidR="00BC6274" w:rsidRPr="001F2CED">
        <w:rPr>
          <w:rFonts w:eastAsia="Calibri"/>
          <w:sz w:val="24"/>
          <w:szCs w:val="24"/>
          <w:lang w:val="en-NZ"/>
        </w:rPr>
        <w:t xml:space="preserve">the self-righteous Pharisee whose hope for </w:t>
      </w:r>
      <w:r w:rsidR="008F7577" w:rsidRPr="001F2CED">
        <w:rPr>
          <w:rFonts w:eastAsia="Calibri"/>
          <w:sz w:val="24"/>
          <w:szCs w:val="24"/>
          <w:lang w:val="en-NZ"/>
        </w:rPr>
        <w:t>acceptance by</w:t>
      </w:r>
      <w:r w:rsidR="00BC6274" w:rsidRPr="001F2CED">
        <w:rPr>
          <w:rFonts w:eastAsia="Calibri"/>
          <w:sz w:val="24"/>
          <w:szCs w:val="24"/>
          <w:lang w:val="en-NZ"/>
        </w:rPr>
        <w:t xml:space="preserve"> God was entirely based on his strict observance of the law, that Paul is dead. The new Paul has a new identity in Christ, whilst retaining his unique personality within his own body</w:t>
      </w:r>
      <w:r w:rsidR="008736A7" w:rsidRPr="001F2CED">
        <w:rPr>
          <w:rFonts w:eastAsia="Calibri"/>
          <w:sz w:val="24"/>
          <w:szCs w:val="24"/>
          <w:lang w:val="en-NZ"/>
        </w:rPr>
        <w:t>.</w:t>
      </w:r>
    </w:p>
    <w:p w:rsidR="000F43D4" w:rsidRPr="001F2CED" w:rsidRDefault="00BC6274" w:rsidP="001F2CED">
      <w:pPr>
        <w:spacing w:after="200" w:line="276" w:lineRule="auto"/>
        <w:rPr>
          <w:rFonts w:eastAsia="Calibri"/>
          <w:sz w:val="24"/>
          <w:szCs w:val="24"/>
          <w:lang w:val="en-NZ"/>
        </w:rPr>
      </w:pPr>
      <w:r w:rsidRPr="001F2CED">
        <w:rPr>
          <w:rFonts w:eastAsia="Calibri"/>
          <w:sz w:val="24"/>
          <w:szCs w:val="24"/>
          <w:lang w:val="en-NZ"/>
        </w:rPr>
        <w:t xml:space="preserve">Paul knows that his natural </w:t>
      </w:r>
      <w:r w:rsidR="00821113" w:rsidRPr="001F2CED">
        <w:rPr>
          <w:rFonts w:eastAsia="Calibri"/>
          <w:sz w:val="24"/>
          <w:szCs w:val="24"/>
          <w:lang w:val="en-NZ"/>
        </w:rPr>
        <w:t xml:space="preserve">independent </w:t>
      </w:r>
      <w:r w:rsidRPr="001F2CED">
        <w:rPr>
          <w:rFonts w:eastAsia="Calibri"/>
          <w:sz w:val="24"/>
          <w:szCs w:val="24"/>
          <w:lang w:val="en-NZ"/>
        </w:rPr>
        <w:t>self, driven by his own desires and ambitions</w:t>
      </w:r>
      <w:r w:rsidR="008709B7" w:rsidRPr="001F2CED">
        <w:rPr>
          <w:rFonts w:eastAsia="Calibri"/>
          <w:sz w:val="24"/>
          <w:szCs w:val="24"/>
          <w:lang w:val="en-NZ"/>
        </w:rPr>
        <w:t xml:space="preserve">, his old religiosity, </w:t>
      </w:r>
      <w:r w:rsidRPr="001F2CED">
        <w:rPr>
          <w:rFonts w:eastAsia="Calibri"/>
          <w:sz w:val="24"/>
          <w:szCs w:val="24"/>
          <w:lang w:val="en-NZ"/>
        </w:rPr>
        <w:t>is dead.</w:t>
      </w:r>
      <w:r w:rsidR="0045312F">
        <w:rPr>
          <w:rFonts w:eastAsia="Calibri"/>
          <w:sz w:val="24"/>
          <w:szCs w:val="24"/>
          <w:lang w:val="en-NZ"/>
        </w:rPr>
        <w:t xml:space="preserve"> </w:t>
      </w:r>
      <w:r w:rsidRPr="001F2CED">
        <w:rPr>
          <w:rFonts w:eastAsia="Calibri"/>
          <w:sz w:val="24"/>
          <w:szCs w:val="24"/>
          <w:lang w:val="en-NZ"/>
        </w:rPr>
        <w:t xml:space="preserve">He knows that </w:t>
      </w:r>
      <w:r w:rsidR="00821113" w:rsidRPr="001F2CED">
        <w:rPr>
          <w:rFonts w:eastAsia="Calibri"/>
          <w:sz w:val="24"/>
          <w:szCs w:val="24"/>
          <w:lang w:val="en-NZ"/>
        </w:rPr>
        <w:t>he now lives a life of believing dependence on the Son of God to whom he willingly gives his complete allegiance.</w:t>
      </w:r>
      <w:r w:rsidR="0045312F">
        <w:rPr>
          <w:rFonts w:eastAsia="Calibri"/>
          <w:sz w:val="24"/>
          <w:szCs w:val="24"/>
          <w:lang w:val="en-NZ"/>
        </w:rPr>
        <w:t xml:space="preserve"> </w:t>
      </w:r>
      <w:r w:rsidR="00821113" w:rsidRPr="001F2CED">
        <w:rPr>
          <w:rFonts w:eastAsia="Calibri"/>
          <w:sz w:val="24"/>
          <w:szCs w:val="24"/>
          <w:lang w:val="en-NZ"/>
        </w:rPr>
        <w:t>Being saved by grace doesn’t free him up to a life of law-breaking, but rather to a life of trusting in God to change his attitudes and behaviours to match his new identity</w:t>
      </w:r>
      <w:r w:rsidR="000F43D4" w:rsidRPr="001F2CED">
        <w:rPr>
          <w:rFonts w:eastAsia="Calibri"/>
          <w:sz w:val="24"/>
          <w:szCs w:val="24"/>
          <w:lang w:val="en-NZ"/>
        </w:rPr>
        <w:t>.</w:t>
      </w:r>
      <w:r w:rsidR="0045312F">
        <w:rPr>
          <w:rFonts w:eastAsia="Calibri"/>
          <w:sz w:val="24"/>
          <w:szCs w:val="24"/>
          <w:lang w:val="en-NZ"/>
        </w:rPr>
        <w:t xml:space="preserve"> </w:t>
      </w:r>
      <w:r w:rsidR="000F43D4" w:rsidRPr="001F2CED">
        <w:rPr>
          <w:rFonts w:eastAsia="Calibri"/>
          <w:sz w:val="24"/>
          <w:szCs w:val="24"/>
          <w:lang w:val="en-NZ"/>
        </w:rPr>
        <w:t xml:space="preserve">Paul didn’t change from being a non-religious person to a religious one, but from someone who followed the dead </w:t>
      </w:r>
      <w:r w:rsidR="008736A7" w:rsidRPr="001F2CED">
        <w:rPr>
          <w:rFonts w:eastAsia="Calibri"/>
          <w:sz w:val="24"/>
          <w:szCs w:val="24"/>
          <w:lang w:val="en-NZ"/>
        </w:rPr>
        <w:t>religion of works to true personal</w:t>
      </w:r>
      <w:r w:rsidR="000F43D4" w:rsidRPr="001F2CED">
        <w:rPr>
          <w:rFonts w:eastAsia="Calibri"/>
          <w:sz w:val="24"/>
          <w:szCs w:val="24"/>
          <w:lang w:val="en-NZ"/>
        </w:rPr>
        <w:t xml:space="preserve"> faith in Christ having a personal gospel knowledge</w:t>
      </w:r>
      <w:r w:rsidR="0045312F">
        <w:rPr>
          <w:rFonts w:eastAsia="Calibri"/>
          <w:sz w:val="24"/>
          <w:szCs w:val="24"/>
          <w:lang w:val="en-NZ"/>
        </w:rPr>
        <w:t>.</w:t>
      </w:r>
    </w:p>
    <w:p w:rsidR="003C1A71" w:rsidRDefault="003C1A71" w:rsidP="001F2CED">
      <w:pPr>
        <w:spacing w:after="200" w:line="276" w:lineRule="auto"/>
        <w:rPr>
          <w:rFonts w:eastAsia="Calibri"/>
          <w:sz w:val="24"/>
          <w:szCs w:val="24"/>
          <w:lang w:val="en-NZ"/>
        </w:rPr>
      </w:pPr>
      <w:r>
        <w:rPr>
          <w:rFonts w:eastAsia="Calibri"/>
          <w:sz w:val="24"/>
          <w:szCs w:val="24"/>
          <w:lang w:val="en-NZ"/>
        </w:rPr>
        <w:t xml:space="preserve">We could liken personal gospel knowledge to being well acquainted with a parachute. Let me explain! </w:t>
      </w:r>
    </w:p>
    <w:p w:rsidR="00821113" w:rsidRPr="001F2CED" w:rsidRDefault="008709B7" w:rsidP="001F2CED">
      <w:pPr>
        <w:spacing w:after="200" w:line="276" w:lineRule="auto"/>
        <w:rPr>
          <w:rFonts w:eastAsia="Calibri"/>
          <w:sz w:val="24"/>
          <w:szCs w:val="24"/>
          <w:lang w:val="en-NZ"/>
        </w:rPr>
      </w:pPr>
      <w:r w:rsidRPr="001F2CED">
        <w:rPr>
          <w:rFonts w:eastAsia="Calibri"/>
          <w:sz w:val="24"/>
          <w:szCs w:val="24"/>
          <w:lang w:val="en-NZ"/>
        </w:rPr>
        <w:t>Did you know that ordinarily, a person intentionally jumping out of an airplane at altitude carries 3 different parachutes?</w:t>
      </w:r>
      <w:r w:rsidR="0045312F">
        <w:rPr>
          <w:rFonts w:eastAsia="Calibri"/>
          <w:sz w:val="24"/>
          <w:szCs w:val="24"/>
          <w:lang w:val="en-NZ"/>
        </w:rPr>
        <w:t xml:space="preserve"> </w:t>
      </w:r>
      <w:r w:rsidRPr="001F2CED">
        <w:rPr>
          <w:rFonts w:eastAsia="Calibri"/>
          <w:sz w:val="24"/>
          <w:szCs w:val="24"/>
          <w:lang w:val="en-NZ"/>
        </w:rPr>
        <w:t>T</w:t>
      </w:r>
      <w:r w:rsidRPr="001F2CED">
        <w:rPr>
          <w:sz w:val="24"/>
          <w:szCs w:val="24"/>
          <w:lang w:val="en-NZ"/>
        </w:rPr>
        <w:t xml:space="preserve">he main parachute, a back-up or reserve parachute, in case the main parachute doesn’t open, and a pilot parachute. The small pilot parachute opens first and pulls the main parachute out. </w:t>
      </w:r>
      <w:r w:rsidRPr="001F2CED">
        <w:rPr>
          <w:rFonts w:eastAsia="Calibri"/>
          <w:sz w:val="24"/>
          <w:szCs w:val="24"/>
          <w:lang w:val="en-NZ"/>
        </w:rPr>
        <w:t>A few of us here may have done some skydiving, even fewer likely have personal knowledge about the details of the three parachutes, th</w:t>
      </w:r>
      <w:r w:rsidR="003C1A71">
        <w:rPr>
          <w:rFonts w:eastAsia="Calibri"/>
          <w:sz w:val="24"/>
          <w:szCs w:val="24"/>
          <w:lang w:val="en-NZ"/>
        </w:rPr>
        <w:t>eir fabric, connection lines</w:t>
      </w:r>
      <w:r w:rsidRPr="001F2CED">
        <w:rPr>
          <w:rFonts w:eastAsia="Calibri"/>
          <w:sz w:val="24"/>
          <w:szCs w:val="24"/>
          <w:lang w:val="en-NZ"/>
        </w:rPr>
        <w:t>.</w:t>
      </w:r>
      <w:r w:rsidR="003C1A71">
        <w:rPr>
          <w:rFonts w:eastAsia="Calibri"/>
          <w:sz w:val="24"/>
          <w:szCs w:val="24"/>
          <w:lang w:val="en-NZ"/>
        </w:rPr>
        <w:t xml:space="preserve"> If you were going to use a parachute you’d want to know that it had the necessary parts in good working order before you jumped. Likewise to have true faith in Christ, requires personal knowledge of His person and work.</w:t>
      </w:r>
    </w:p>
    <w:p w:rsidR="008709B7" w:rsidRPr="001F2CED" w:rsidRDefault="008709B7" w:rsidP="001F2CED">
      <w:pPr>
        <w:spacing w:after="200" w:line="276" w:lineRule="auto"/>
        <w:rPr>
          <w:rFonts w:eastAsia="Calibri"/>
          <w:sz w:val="24"/>
          <w:szCs w:val="24"/>
          <w:lang w:val="en-NZ"/>
        </w:rPr>
      </w:pPr>
      <w:r w:rsidRPr="001F2CED">
        <w:rPr>
          <w:rFonts w:eastAsia="Calibri"/>
          <w:sz w:val="24"/>
          <w:szCs w:val="24"/>
          <w:lang w:val="en-NZ"/>
        </w:rPr>
        <w:t>True faith is a personal knowledge that</w:t>
      </w:r>
      <w:r w:rsidR="008736A7" w:rsidRPr="001F2CED">
        <w:rPr>
          <w:rFonts w:eastAsia="Calibri"/>
          <w:sz w:val="24"/>
          <w:szCs w:val="24"/>
          <w:lang w:val="en-NZ"/>
        </w:rPr>
        <w:t xml:space="preserve"> includes oneself as a beneficiary of the work of Jesus. The HC put it this way</w:t>
      </w:r>
      <w:r w:rsidRPr="001F2CED">
        <w:rPr>
          <w:rFonts w:eastAsia="Calibri"/>
          <w:sz w:val="24"/>
          <w:szCs w:val="24"/>
          <w:lang w:val="en-NZ"/>
        </w:rPr>
        <w:t xml:space="preserve"> </w:t>
      </w:r>
      <w:r w:rsidR="0045312F">
        <w:rPr>
          <w:rFonts w:eastAsia="Calibri"/>
          <w:sz w:val="24"/>
          <w:szCs w:val="24"/>
          <w:lang w:val="en-NZ"/>
        </w:rPr>
        <w:t>“</w:t>
      </w:r>
      <w:r w:rsidRPr="001F2CED">
        <w:rPr>
          <w:rFonts w:eastAsia="DejaVu Sans"/>
          <w:i/>
          <w:color w:val="FF0000"/>
          <w:kern w:val="2"/>
          <w:sz w:val="24"/>
          <w:szCs w:val="24"/>
          <w:lang w:val="en-NZ"/>
        </w:rPr>
        <w:t xml:space="preserve">out of sheer grace earned for us by Christ, </w:t>
      </w:r>
      <w:r w:rsidRPr="001F2CED">
        <w:rPr>
          <w:rFonts w:eastAsia="DejaVu Sans"/>
          <w:b/>
          <w:i/>
          <w:color w:val="FF0000"/>
          <w:kern w:val="2"/>
          <w:sz w:val="24"/>
          <w:szCs w:val="24"/>
          <w:lang w:val="en-NZ"/>
        </w:rPr>
        <w:t>not only others, but I too</w:t>
      </w:r>
      <w:r w:rsidRPr="001F2CED">
        <w:rPr>
          <w:rFonts w:eastAsia="DejaVu Sans"/>
          <w:i/>
          <w:color w:val="FF0000"/>
          <w:kern w:val="2"/>
          <w:sz w:val="24"/>
          <w:szCs w:val="24"/>
          <w:lang w:val="en-NZ"/>
        </w:rPr>
        <w:t>, have had my sins forgiven, have been made forever right with God, and have been granted salvation</w:t>
      </w:r>
      <w:r w:rsidRPr="001F2CED">
        <w:rPr>
          <w:rFonts w:eastAsia="DejaVu Sans"/>
          <w:kern w:val="2"/>
          <w:sz w:val="24"/>
          <w:szCs w:val="24"/>
          <w:lang w:val="en-NZ"/>
        </w:rPr>
        <w:t>”</w:t>
      </w:r>
    </w:p>
    <w:p w:rsidR="008736A7" w:rsidRDefault="00DC3FFE" w:rsidP="001F2CED">
      <w:pPr>
        <w:spacing w:after="200" w:line="276" w:lineRule="auto"/>
        <w:rPr>
          <w:i/>
          <w:color w:val="FF0000"/>
          <w:sz w:val="24"/>
          <w:szCs w:val="24"/>
          <w:lang w:val="en-NZ" w:bidi="he-IL"/>
        </w:rPr>
      </w:pPr>
      <w:r w:rsidRPr="001F2CED">
        <w:rPr>
          <w:rFonts w:eastAsia="Calibri"/>
          <w:sz w:val="24"/>
          <w:szCs w:val="24"/>
          <w:lang w:val="en-NZ"/>
        </w:rPr>
        <w:t>How could we</w:t>
      </w:r>
      <w:r w:rsidR="00530ED8" w:rsidRPr="001F2CED">
        <w:rPr>
          <w:rFonts w:eastAsia="Calibri"/>
          <w:sz w:val="24"/>
          <w:szCs w:val="24"/>
          <w:lang w:val="en-NZ"/>
        </w:rPr>
        <w:t xml:space="preserve"> continue and grow</w:t>
      </w:r>
      <w:r w:rsidRPr="001F2CED">
        <w:rPr>
          <w:rFonts w:eastAsia="Calibri"/>
          <w:sz w:val="24"/>
          <w:szCs w:val="24"/>
          <w:lang w:val="en-NZ"/>
        </w:rPr>
        <w:t xml:space="preserve"> this kind of ‘me too’ movement radiating out from this congregation?</w:t>
      </w:r>
      <w:r w:rsidR="0045312F">
        <w:rPr>
          <w:rFonts w:eastAsia="Calibri"/>
          <w:sz w:val="24"/>
          <w:szCs w:val="24"/>
          <w:lang w:val="en-NZ"/>
        </w:rPr>
        <w:t xml:space="preserve"> </w:t>
      </w:r>
      <w:r w:rsidR="00033EE9" w:rsidRPr="001F2CED">
        <w:rPr>
          <w:rFonts w:eastAsia="Calibri"/>
          <w:sz w:val="24"/>
          <w:szCs w:val="24"/>
          <w:lang w:val="en-NZ"/>
        </w:rPr>
        <w:t>We could speak more frequently and openly about our personal gospel knowledge. Consider for example, memorizing Gal 2:20 and using that as a personal testimony of your own faith to others…</w:t>
      </w:r>
      <w:r w:rsidR="008736A7" w:rsidRPr="001F2CED">
        <w:rPr>
          <w:rFonts w:eastAsia="Calibri"/>
          <w:sz w:val="24"/>
          <w:szCs w:val="24"/>
          <w:lang w:val="en-NZ"/>
        </w:rPr>
        <w:t>Practice putting your own name into this verse:</w:t>
      </w:r>
      <w:r w:rsidR="0045312F">
        <w:rPr>
          <w:rFonts w:eastAsia="Calibri"/>
          <w:sz w:val="24"/>
          <w:szCs w:val="24"/>
          <w:lang w:val="en-NZ"/>
        </w:rPr>
        <w:t xml:space="preserve"> “</w:t>
      </w:r>
      <w:r w:rsidR="008736A7" w:rsidRPr="001F2CED">
        <w:rPr>
          <w:i/>
          <w:color w:val="FF0000"/>
          <w:sz w:val="24"/>
          <w:szCs w:val="24"/>
          <w:lang w:val="en-NZ" w:bidi="he-IL"/>
        </w:rPr>
        <w:t xml:space="preserve">I, David, have been crucified with Christ. It is no longer I, </w:t>
      </w:r>
      <w:r w:rsidR="008F7577" w:rsidRPr="001F2CED">
        <w:rPr>
          <w:i/>
          <w:color w:val="FF0000"/>
          <w:sz w:val="24"/>
          <w:szCs w:val="24"/>
          <w:lang w:val="en-NZ" w:bidi="he-IL"/>
        </w:rPr>
        <w:t>David, who</w:t>
      </w:r>
      <w:r w:rsidR="008736A7" w:rsidRPr="001F2CED">
        <w:rPr>
          <w:i/>
          <w:color w:val="FF0000"/>
          <w:sz w:val="24"/>
          <w:szCs w:val="24"/>
          <w:lang w:val="en-NZ" w:bidi="he-IL"/>
        </w:rPr>
        <w:t xml:space="preserve"> live, but Christ who lives in me. And the life I, </w:t>
      </w:r>
      <w:r w:rsidR="008F7577" w:rsidRPr="001F2CED">
        <w:rPr>
          <w:i/>
          <w:color w:val="FF0000"/>
          <w:sz w:val="24"/>
          <w:szCs w:val="24"/>
          <w:lang w:val="en-NZ" w:bidi="he-IL"/>
        </w:rPr>
        <w:t>David, now</w:t>
      </w:r>
      <w:r w:rsidR="008736A7" w:rsidRPr="001F2CED">
        <w:rPr>
          <w:i/>
          <w:color w:val="FF0000"/>
          <w:sz w:val="24"/>
          <w:szCs w:val="24"/>
          <w:lang w:val="en-NZ" w:bidi="he-IL"/>
        </w:rPr>
        <w:t xml:space="preserve"> live in the flesh I, </w:t>
      </w:r>
      <w:r w:rsidR="008F7577" w:rsidRPr="001F2CED">
        <w:rPr>
          <w:i/>
          <w:color w:val="FF0000"/>
          <w:sz w:val="24"/>
          <w:szCs w:val="24"/>
          <w:lang w:val="en-NZ" w:bidi="he-IL"/>
        </w:rPr>
        <w:t>David, live</w:t>
      </w:r>
      <w:r w:rsidR="008736A7" w:rsidRPr="001F2CED">
        <w:rPr>
          <w:i/>
          <w:color w:val="FF0000"/>
          <w:sz w:val="24"/>
          <w:szCs w:val="24"/>
          <w:lang w:val="en-NZ" w:bidi="he-IL"/>
        </w:rPr>
        <w:t xml:space="preserve"> by faith in the Son of God, who loved me and gave himself for me.</w:t>
      </w:r>
      <w:r w:rsidR="0045312F">
        <w:rPr>
          <w:i/>
          <w:color w:val="FF0000"/>
          <w:sz w:val="24"/>
          <w:szCs w:val="24"/>
          <w:lang w:val="en-NZ" w:bidi="he-IL"/>
        </w:rPr>
        <w:t>”</w:t>
      </w:r>
    </w:p>
    <w:p w:rsidR="003C1A71" w:rsidRPr="003C1A71" w:rsidRDefault="003C1A71" w:rsidP="001F2CED">
      <w:pPr>
        <w:spacing w:after="200" w:line="276" w:lineRule="auto"/>
        <w:rPr>
          <w:sz w:val="24"/>
          <w:szCs w:val="24"/>
          <w:lang w:val="en-NZ"/>
        </w:rPr>
      </w:pPr>
      <w:r w:rsidRPr="003C1A71">
        <w:rPr>
          <w:sz w:val="24"/>
          <w:szCs w:val="24"/>
          <w:lang w:val="en-NZ" w:bidi="he-IL"/>
        </w:rPr>
        <w:t>You could then add something along the following lines:</w:t>
      </w:r>
    </w:p>
    <w:p w:rsidR="00530ED8" w:rsidRPr="001F2CED" w:rsidRDefault="003C1A71" w:rsidP="001F2CED">
      <w:pPr>
        <w:spacing w:after="200" w:line="276" w:lineRule="auto"/>
        <w:rPr>
          <w:rFonts w:eastAsia="Calibri"/>
          <w:sz w:val="24"/>
          <w:szCs w:val="24"/>
          <w:lang w:val="en-NZ"/>
        </w:rPr>
      </w:pPr>
      <w:r>
        <w:rPr>
          <w:rFonts w:eastAsia="Calibri"/>
          <w:sz w:val="24"/>
          <w:szCs w:val="24"/>
          <w:lang w:val="en-NZ"/>
        </w:rPr>
        <w:t>“</w:t>
      </w:r>
      <w:r w:rsidR="008736A7" w:rsidRPr="001F2CED">
        <w:rPr>
          <w:rFonts w:eastAsia="Calibri"/>
          <w:sz w:val="24"/>
          <w:szCs w:val="24"/>
          <w:lang w:val="en-NZ"/>
        </w:rPr>
        <w:t>The church I attend includes many people who have had their sins forgiven, have been made forever right with God and have been grant salvation. Not only others, but I too have been forgiven.</w:t>
      </w:r>
      <w:r w:rsidR="0045312F">
        <w:rPr>
          <w:rFonts w:eastAsia="Calibri"/>
          <w:sz w:val="24"/>
          <w:szCs w:val="24"/>
          <w:lang w:val="en-NZ"/>
        </w:rPr>
        <w:t xml:space="preserve"> </w:t>
      </w:r>
      <w:r w:rsidR="008736A7" w:rsidRPr="001F2CED">
        <w:rPr>
          <w:rFonts w:eastAsia="Calibri"/>
          <w:sz w:val="24"/>
          <w:szCs w:val="24"/>
          <w:lang w:val="en-NZ"/>
        </w:rPr>
        <w:t>How about you?</w:t>
      </w:r>
      <w:r w:rsidR="0045312F">
        <w:rPr>
          <w:rFonts w:eastAsia="Calibri"/>
          <w:sz w:val="24"/>
          <w:szCs w:val="24"/>
          <w:lang w:val="en-NZ"/>
        </w:rPr>
        <w:t xml:space="preserve"> </w:t>
      </w:r>
      <w:r w:rsidR="00530ED8" w:rsidRPr="001F2CED">
        <w:rPr>
          <w:rFonts w:eastAsia="Calibri"/>
          <w:sz w:val="24"/>
          <w:szCs w:val="24"/>
          <w:lang w:val="en-NZ"/>
        </w:rPr>
        <w:t>I’d like you to come and inspect the knowledge upon which my faith is based so that you can meet Jesus who lives in me</w:t>
      </w:r>
      <w:r w:rsidR="0045312F">
        <w:rPr>
          <w:rFonts w:eastAsia="Calibri"/>
          <w:sz w:val="24"/>
          <w:szCs w:val="24"/>
          <w:lang w:val="en-NZ"/>
        </w:rPr>
        <w:t xml:space="preserve">. </w:t>
      </w:r>
      <w:r w:rsidR="00530ED8" w:rsidRPr="001F2CED">
        <w:rPr>
          <w:rFonts w:eastAsia="Calibri"/>
          <w:sz w:val="24"/>
          <w:szCs w:val="24"/>
          <w:lang w:val="en-NZ"/>
        </w:rPr>
        <w:t>Why don’t you come to a church service with me, or a small group meeting, like one of our regular Bible study/fellowship groups?</w:t>
      </w:r>
      <w:r>
        <w:rPr>
          <w:rFonts w:eastAsia="Calibri"/>
          <w:sz w:val="24"/>
          <w:szCs w:val="24"/>
          <w:lang w:val="en-NZ"/>
        </w:rPr>
        <w:t>”</w:t>
      </w:r>
    </w:p>
    <w:p w:rsidR="00426F4C" w:rsidRPr="001F2CED" w:rsidRDefault="00426F4C" w:rsidP="001F2CED">
      <w:pPr>
        <w:spacing w:after="200" w:line="276" w:lineRule="auto"/>
        <w:rPr>
          <w:rFonts w:eastAsia="Calibri"/>
          <w:sz w:val="24"/>
          <w:szCs w:val="24"/>
          <w:lang w:val="en-NZ"/>
        </w:rPr>
      </w:pPr>
      <w:r w:rsidRPr="001F2CED">
        <w:rPr>
          <w:rFonts w:eastAsia="Calibri"/>
          <w:sz w:val="24"/>
          <w:szCs w:val="24"/>
          <w:lang w:val="en-NZ"/>
        </w:rPr>
        <w:t xml:space="preserve">I have a pair of running shoes which I have found to be really good, I love to share what I’ve learned about what makes them such a great </w:t>
      </w:r>
      <w:r w:rsidR="008F7577" w:rsidRPr="001F2CED">
        <w:rPr>
          <w:rFonts w:eastAsia="Calibri"/>
          <w:sz w:val="24"/>
          <w:szCs w:val="24"/>
          <w:lang w:val="en-NZ"/>
        </w:rPr>
        <w:t>design. How</w:t>
      </w:r>
      <w:r w:rsidRPr="001F2CED">
        <w:rPr>
          <w:rFonts w:eastAsia="Calibri"/>
          <w:sz w:val="24"/>
          <w:szCs w:val="24"/>
          <w:lang w:val="en-NZ"/>
        </w:rPr>
        <w:t xml:space="preserve"> much more personal knowledge of the gospel!</w:t>
      </w:r>
    </w:p>
    <w:p w:rsidR="00506214" w:rsidRPr="001F2CED" w:rsidRDefault="000B66E0" w:rsidP="001F2CED">
      <w:pPr>
        <w:numPr>
          <w:ilvl w:val="0"/>
          <w:numId w:val="32"/>
        </w:numPr>
        <w:spacing w:after="200" w:line="276" w:lineRule="auto"/>
        <w:rPr>
          <w:rFonts w:eastAsia="Calibri"/>
          <w:b/>
          <w:sz w:val="24"/>
          <w:szCs w:val="24"/>
          <w:lang w:val="en-NZ"/>
        </w:rPr>
      </w:pPr>
      <w:r w:rsidRPr="001F2CED">
        <w:rPr>
          <w:rFonts w:eastAsia="Calibri"/>
          <w:b/>
          <w:sz w:val="24"/>
          <w:szCs w:val="24"/>
          <w:lang w:val="en-NZ"/>
        </w:rPr>
        <w:t>Personal gospel conviction</w:t>
      </w:r>
    </w:p>
    <w:p w:rsidR="009A2273" w:rsidRPr="001F2CED" w:rsidRDefault="006C18F6" w:rsidP="0045312F">
      <w:pPr>
        <w:spacing w:after="200" w:line="276" w:lineRule="auto"/>
        <w:rPr>
          <w:rFonts w:eastAsia="Calibri"/>
          <w:sz w:val="24"/>
          <w:szCs w:val="24"/>
          <w:lang w:val="en-NZ"/>
        </w:rPr>
      </w:pPr>
      <w:r w:rsidRPr="001F2CED">
        <w:rPr>
          <w:rFonts w:eastAsia="Calibri"/>
          <w:sz w:val="24"/>
          <w:szCs w:val="24"/>
          <w:lang w:val="en-NZ"/>
        </w:rPr>
        <w:t>A con</w:t>
      </w:r>
      <w:r w:rsidR="009A2273" w:rsidRPr="001F2CED">
        <w:rPr>
          <w:rFonts w:eastAsia="Calibri"/>
          <w:sz w:val="24"/>
          <w:szCs w:val="24"/>
          <w:lang w:val="en-NZ"/>
        </w:rPr>
        <w:t>viction is a deeply held belief.</w:t>
      </w:r>
      <w:r w:rsidR="0045312F">
        <w:rPr>
          <w:rFonts w:eastAsia="Calibri"/>
          <w:sz w:val="24"/>
          <w:szCs w:val="24"/>
          <w:lang w:val="en-NZ"/>
        </w:rPr>
        <w:t xml:space="preserve"> </w:t>
      </w:r>
      <w:r w:rsidR="004A46C4" w:rsidRPr="001F2CED">
        <w:rPr>
          <w:rFonts w:eastAsia="Calibri"/>
          <w:sz w:val="24"/>
          <w:szCs w:val="24"/>
          <w:lang w:val="en-NZ"/>
        </w:rPr>
        <w:t xml:space="preserve">It takes conviction to </w:t>
      </w:r>
      <w:r w:rsidR="009A2273" w:rsidRPr="001F2CED">
        <w:rPr>
          <w:rFonts w:eastAsia="Calibri"/>
          <w:sz w:val="24"/>
          <w:szCs w:val="24"/>
          <w:lang w:val="en-NZ"/>
        </w:rPr>
        <w:t>voluntarily jump out of an airplane at altitude with a parachute strapped to your back</w:t>
      </w:r>
      <w:r w:rsidR="004A46C4" w:rsidRPr="001F2CED">
        <w:rPr>
          <w:rFonts w:eastAsia="Calibri"/>
          <w:sz w:val="24"/>
          <w:szCs w:val="24"/>
          <w:lang w:val="en-NZ"/>
        </w:rPr>
        <w:t>.</w:t>
      </w:r>
      <w:r w:rsidR="0045312F">
        <w:rPr>
          <w:rFonts w:eastAsia="Calibri"/>
          <w:sz w:val="24"/>
          <w:szCs w:val="24"/>
          <w:lang w:val="en-NZ"/>
        </w:rPr>
        <w:t xml:space="preserve"> </w:t>
      </w:r>
      <w:r w:rsidR="004A46C4" w:rsidRPr="001F2CED">
        <w:rPr>
          <w:rFonts w:eastAsia="Calibri"/>
          <w:sz w:val="24"/>
          <w:szCs w:val="24"/>
          <w:lang w:val="en-NZ"/>
        </w:rPr>
        <w:t>What i</w:t>
      </w:r>
      <w:r w:rsidR="00514859" w:rsidRPr="001F2CED">
        <w:rPr>
          <w:rFonts w:eastAsia="Calibri"/>
          <w:sz w:val="24"/>
          <w:szCs w:val="24"/>
          <w:lang w:val="en-NZ"/>
        </w:rPr>
        <w:t>s the deeply held belief here? T</w:t>
      </w:r>
      <w:r w:rsidR="004A46C4" w:rsidRPr="001F2CED">
        <w:rPr>
          <w:rFonts w:eastAsia="Calibri"/>
          <w:sz w:val="24"/>
          <w:szCs w:val="24"/>
          <w:lang w:val="en-NZ"/>
        </w:rPr>
        <w:t xml:space="preserve">hat this device </w:t>
      </w:r>
      <w:r w:rsidR="00514859" w:rsidRPr="001F2CED">
        <w:rPr>
          <w:rFonts w:eastAsia="Calibri"/>
          <w:sz w:val="24"/>
          <w:szCs w:val="24"/>
          <w:lang w:val="en-NZ"/>
        </w:rPr>
        <w:t xml:space="preserve">of fabric and cord </w:t>
      </w:r>
      <w:r w:rsidR="004A46C4" w:rsidRPr="001F2CED">
        <w:rPr>
          <w:rFonts w:eastAsia="Calibri"/>
          <w:sz w:val="24"/>
          <w:szCs w:val="24"/>
          <w:lang w:val="en-NZ"/>
        </w:rPr>
        <w:t>w</w:t>
      </w:r>
      <w:r w:rsidR="009A2273" w:rsidRPr="001F2CED">
        <w:rPr>
          <w:rFonts w:eastAsia="Calibri"/>
          <w:sz w:val="24"/>
          <w:szCs w:val="24"/>
          <w:lang w:val="en-NZ"/>
        </w:rPr>
        <w:t>ould slow your rate of descent sufficiently that you could survive such a great fall</w:t>
      </w:r>
      <w:r w:rsidR="004A46C4" w:rsidRPr="001F2CED">
        <w:rPr>
          <w:rFonts w:eastAsia="Calibri"/>
          <w:sz w:val="24"/>
          <w:szCs w:val="24"/>
          <w:lang w:val="en-NZ"/>
        </w:rPr>
        <w:t xml:space="preserve"> without injury</w:t>
      </w:r>
      <w:r w:rsidR="009A2273" w:rsidRPr="001F2CED">
        <w:rPr>
          <w:rFonts w:eastAsia="Calibri"/>
          <w:sz w:val="24"/>
          <w:szCs w:val="24"/>
          <w:lang w:val="en-NZ"/>
        </w:rPr>
        <w:t>?</w:t>
      </w:r>
      <w:r w:rsidR="0045312F">
        <w:rPr>
          <w:rFonts w:eastAsia="Calibri"/>
          <w:sz w:val="24"/>
          <w:szCs w:val="24"/>
          <w:lang w:val="en-NZ"/>
        </w:rPr>
        <w:t xml:space="preserve"> </w:t>
      </w:r>
      <w:r w:rsidR="009A2273" w:rsidRPr="001F2CED">
        <w:rPr>
          <w:rFonts w:eastAsia="Calibri"/>
          <w:sz w:val="24"/>
          <w:szCs w:val="24"/>
          <w:lang w:val="en-NZ"/>
        </w:rPr>
        <w:t>Those who don’t believe strongly in the effectiveness of parachutes do not take up skydiving!</w:t>
      </w:r>
    </w:p>
    <w:p w:rsidR="006C18F6" w:rsidRPr="001F2CED" w:rsidRDefault="008F7577" w:rsidP="0045312F">
      <w:pPr>
        <w:spacing w:after="200" w:line="276" w:lineRule="auto"/>
        <w:rPr>
          <w:rFonts w:eastAsia="Calibri"/>
          <w:sz w:val="24"/>
          <w:szCs w:val="24"/>
          <w:lang w:val="en-NZ"/>
        </w:rPr>
      </w:pPr>
      <w:r w:rsidRPr="001F2CED">
        <w:rPr>
          <w:rFonts w:eastAsia="Calibri"/>
          <w:sz w:val="24"/>
          <w:szCs w:val="24"/>
          <w:lang w:val="en-NZ"/>
        </w:rPr>
        <w:t>Likewise,</w:t>
      </w:r>
      <w:r w:rsidR="004A46C4" w:rsidRPr="001F2CED">
        <w:rPr>
          <w:rFonts w:eastAsia="Calibri"/>
          <w:sz w:val="24"/>
          <w:szCs w:val="24"/>
          <w:lang w:val="en-NZ"/>
        </w:rPr>
        <w:t xml:space="preserve"> those who don’t believe strongly in the Bible do not take up a life </w:t>
      </w:r>
      <w:r w:rsidR="00514859" w:rsidRPr="001F2CED">
        <w:rPr>
          <w:rFonts w:eastAsia="Calibri"/>
          <w:sz w:val="24"/>
          <w:szCs w:val="24"/>
          <w:lang w:val="en-NZ"/>
        </w:rPr>
        <w:t xml:space="preserve">of true faith </w:t>
      </w:r>
      <w:r w:rsidR="004A46C4" w:rsidRPr="001F2CED">
        <w:rPr>
          <w:rFonts w:eastAsia="Calibri"/>
          <w:sz w:val="24"/>
          <w:szCs w:val="24"/>
          <w:lang w:val="en-NZ"/>
        </w:rPr>
        <w:t xml:space="preserve">in Christ. </w:t>
      </w:r>
      <w:r w:rsidR="006C18F6" w:rsidRPr="001F2CED">
        <w:rPr>
          <w:rFonts w:eastAsia="Calibri"/>
          <w:sz w:val="24"/>
          <w:szCs w:val="24"/>
          <w:lang w:val="en-NZ"/>
        </w:rPr>
        <w:t xml:space="preserve">The HC </w:t>
      </w:r>
      <w:r w:rsidR="00033EE9" w:rsidRPr="001F2CED">
        <w:rPr>
          <w:rFonts w:eastAsia="Calibri"/>
          <w:sz w:val="24"/>
          <w:szCs w:val="24"/>
          <w:lang w:val="en-NZ"/>
        </w:rPr>
        <w:t xml:space="preserve">helpfully </w:t>
      </w:r>
      <w:r w:rsidR="006C18F6" w:rsidRPr="001F2CED">
        <w:rPr>
          <w:rFonts w:eastAsia="Calibri"/>
          <w:sz w:val="24"/>
          <w:szCs w:val="24"/>
          <w:lang w:val="en-NZ"/>
        </w:rPr>
        <w:t>notes that true faith must include a ‘conviction that everything God reveals in his Word is true’</w:t>
      </w:r>
      <w:r w:rsidR="0045312F">
        <w:rPr>
          <w:rFonts w:eastAsia="Calibri"/>
          <w:sz w:val="24"/>
          <w:szCs w:val="24"/>
          <w:lang w:val="en-NZ"/>
        </w:rPr>
        <w:t xml:space="preserve">. </w:t>
      </w:r>
      <w:r w:rsidR="006C18F6" w:rsidRPr="001F2CED">
        <w:rPr>
          <w:rFonts w:eastAsia="Calibri"/>
          <w:sz w:val="24"/>
          <w:szCs w:val="24"/>
          <w:lang w:val="en-NZ"/>
        </w:rPr>
        <w:t>The Apostle Paul was personal</w:t>
      </w:r>
      <w:r w:rsidR="00033EE9" w:rsidRPr="001F2CED">
        <w:rPr>
          <w:rFonts w:eastAsia="Calibri"/>
          <w:sz w:val="24"/>
          <w:szCs w:val="24"/>
          <w:lang w:val="en-NZ"/>
        </w:rPr>
        <w:t>ly</w:t>
      </w:r>
      <w:r w:rsidR="006C18F6" w:rsidRPr="001F2CED">
        <w:rPr>
          <w:rFonts w:eastAsia="Calibri"/>
          <w:sz w:val="24"/>
          <w:szCs w:val="24"/>
          <w:lang w:val="en-NZ"/>
        </w:rPr>
        <w:t xml:space="preserve"> convicted about the gospel of salvation by grace alone, through faith alone in Christ alone.</w:t>
      </w:r>
    </w:p>
    <w:p w:rsidR="00822BB0" w:rsidRPr="001F2CED" w:rsidRDefault="006C18F6" w:rsidP="0045312F">
      <w:pPr>
        <w:spacing w:after="200" w:line="276" w:lineRule="auto"/>
        <w:rPr>
          <w:rFonts w:eastAsia="Calibri"/>
          <w:sz w:val="24"/>
          <w:szCs w:val="24"/>
          <w:lang w:val="en-NZ"/>
        </w:rPr>
      </w:pPr>
      <w:r w:rsidRPr="001F2CED">
        <w:rPr>
          <w:rFonts w:eastAsia="Calibri"/>
          <w:sz w:val="24"/>
          <w:szCs w:val="24"/>
          <w:lang w:val="en-NZ"/>
        </w:rPr>
        <w:t>He recounts for the Galatians a confrontation with the apostle Peter</w:t>
      </w:r>
      <w:r w:rsidR="0045312F">
        <w:rPr>
          <w:rFonts w:eastAsia="Calibri"/>
          <w:sz w:val="24"/>
          <w:szCs w:val="24"/>
          <w:lang w:val="en-NZ"/>
        </w:rPr>
        <w:t xml:space="preserve">. </w:t>
      </w:r>
      <w:r w:rsidR="005262C8" w:rsidRPr="001F2CED">
        <w:rPr>
          <w:rFonts w:eastAsia="Calibri"/>
          <w:sz w:val="24"/>
          <w:szCs w:val="24"/>
          <w:lang w:val="en-NZ"/>
        </w:rPr>
        <w:t>Peter had been one of the 12 disciples of Jesus, one of the ‘inner circle’ of three who had been there at Christ’s transfiguration, together with James and John (Matt 17:1)</w:t>
      </w:r>
      <w:r w:rsidR="0045312F">
        <w:rPr>
          <w:rFonts w:eastAsia="Calibri"/>
          <w:sz w:val="24"/>
          <w:szCs w:val="24"/>
          <w:lang w:val="en-NZ"/>
        </w:rPr>
        <w:t xml:space="preserve">. </w:t>
      </w:r>
      <w:r w:rsidR="005262C8" w:rsidRPr="001F2CED">
        <w:rPr>
          <w:rFonts w:eastAsia="Calibri"/>
          <w:sz w:val="24"/>
          <w:szCs w:val="24"/>
          <w:lang w:val="en-NZ"/>
        </w:rPr>
        <w:t>Peter was highly regarded in the early church being the chief spokesman of the Jerusalem church (Acts 1-12)</w:t>
      </w:r>
      <w:r w:rsidR="0045312F">
        <w:rPr>
          <w:rFonts w:eastAsia="Calibri"/>
          <w:sz w:val="24"/>
          <w:szCs w:val="24"/>
          <w:lang w:val="en-NZ"/>
        </w:rPr>
        <w:t xml:space="preserve">. </w:t>
      </w:r>
      <w:r w:rsidR="005262C8" w:rsidRPr="001F2CED">
        <w:rPr>
          <w:rFonts w:eastAsia="Calibri"/>
          <w:sz w:val="24"/>
          <w:szCs w:val="24"/>
          <w:lang w:val="en-NZ"/>
        </w:rPr>
        <w:t>Peter was the Apostle to whom God gave a vision of a great sheet descending from heaven with all kinds of animals, reptiles and birds which were designated as unclean in the Old Testament</w:t>
      </w:r>
      <w:r w:rsidR="0045312F">
        <w:rPr>
          <w:rFonts w:eastAsia="Calibri"/>
          <w:sz w:val="24"/>
          <w:szCs w:val="24"/>
          <w:lang w:val="en-NZ"/>
        </w:rPr>
        <w:t xml:space="preserve">. </w:t>
      </w:r>
      <w:r w:rsidR="005262C8" w:rsidRPr="001F2CED">
        <w:rPr>
          <w:rFonts w:eastAsia="Calibri"/>
          <w:sz w:val="24"/>
          <w:szCs w:val="24"/>
          <w:lang w:val="en-NZ"/>
        </w:rPr>
        <w:t>God commanded Him to eat these creatures thereby showing that the old divisions between what was ceremonially clean and unclean had been removed by the completed work of Christ</w:t>
      </w:r>
      <w:r w:rsidR="0045312F">
        <w:rPr>
          <w:rFonts w:eastAsia="Calibri"/>
          <w:sz w:val="24"/>
          <w:szCs w:val="24"/>
          <w:lang w:val="en-NZ"/>
        </w:rPr>
        <w:t xml:space="preserve">. </w:t>
      </w:r>
      <w:r w:rsidR="00123D4D" w:rsidRPr="001F2CED">
        <w:rPr>
          <w:rFonts w:eastAsia="Calibri"/>
          <w:sz w:val="24"/>
          <w:szCs w:val="24"/>
          <w:lang w:val="en-NZ"/>
        </w:rPr>
        <w:t xml:space="preserve">After this he speaks </w:t>
      </w:r>
      <w:r w:rsidR="008F7577" w:rsidRPr="001F2CED">
        <w:rPr>
          <w:rFonts w:eastAsia="Calibri"/>
          <w:sz w:val="24"/>
          <w:szCs w:val="24"/>
          <w:lang w:val="en-NZ"/>
        </w:rPr>
        <w:t>publicly</w:t>
      </w:r>
      <w:r w:rsidR="00123D4D" w:rsidRPr="001F2CED">
        <w:rPr>
          <w:rFonts w:eastAsia="Calibri"/>
          <w:sz w:val="24"/>
          <w:szCs w:val="24"/>
          <w:lang w:val="en-NZ"/>
        </w:rPr>
        <w:t xml:space="preserve"> saying:</w:t>
      </w:r>
      <w:r w:rsidR="0045312F">
        <w:rPr>
          <w:rFonts w:eastAsia="Calibri"/>
          <w:sz w:val="24"/>
          <w:szCs w:val="24"/>
          <w:lang w:val="en-NZ"/>
        </w:rPr>
        <w:t xml:space="preserve"> </w:t>
      </w:r>
      <w:r w:rsidR="00123D4D" w:rsidRPr="001F2CED">
        <w:rPr>
          <w:rFonts w:eastAsia="Calibri"/>
          <w:sz w:val="24"/>
          <w:szCs w:val="24"/>
          <w:lang w:val="en-NZ"/>
        </w:rPr>
        <w:t>“</w:t>
      </w:r>
      <w:r w:rsidR="00123D4D" w:rsidRPr="001F2CED">
        <w:rPr>
          <w:rFonts w:eastAsia="Calibri"/>
          <w:i/>
          <w:color w:val="FF0000"/>
          <w:sz w:val="24"/>
          <w:szCs w:val="24"/>
          <w:lang w:val="en-NZ"/>
        </w:rPr>
        <w:t>Truly I understand that God shows no partiality</w:t>
      </w:r>
      <w:r w:rsidR="00123D4D" w:rsidRPr="001F2CED">
        <w:rPr>
          <w:rFonts w:eastAsia="Calibri"/>
          <w:sz w:val="24"/>
          <w:szCs w:val="24"/>
          <w:lang w:val="en-NZ"/>
        </w:rPr>
        <w:t xml:space="preserve">” </w:t>
      </w:r>
      <w:r w:rsidR="001F2CED">
        <w:rPr>
          <w:rFonts w:eastAsia="Calibri"/>
          <w:sz w:val="24"/>
          <w:szCs w:val="24"/>
          <w:lang w:val="en-NZ"/>
        </w:rPr>
        <w:t>(</w:t>
      </w:r>
      <w:r w:rsidR="00123D4D" w:rsidRPr="001F2CED">
        <w:rPr>
          <w:rFonts w:eastAsia="Calibri"/>
          <w:sz w:val="24"/>
          <w:szCs w:val="24"/>
          <w:lang w:val="en-NZ"/>
        </w:rPr>
        <w:t>Acts 10:34</w:t>
      </w:r>
      <w:r w:rsidR="001F2CED">
        <w:rPr>
          <w:rFonts w:eastAsia="Calibri"/>
          <w:sz w:val="24"/>
          <w:szCs w:val="24"/>
          <w:lang w:val="en-NZ"/>
        </w:rPr>
        <w:t>)</w:t>
      </w:r>
      <w:r w:rsidR="0045312F">
        <w:rPr>
          <w:rFonts w:eastAsia="Calibri"/>
          <w:sz w:val="24"/>
          <w:szCs w:val="24"/>
          <w:lang w:val="en-NZ"/>
        </w:rPr>
        <w:t xml:space="preserve">. </w:t>
      </w:r>
      <w:r w:rsidR="00822BB0" w:rsidRPr="001F2CED">
        <w:rPr>
          <w:rFonts w:eastAsia="Calibri"/>
          <w:sz w:val="24"/>
          <w:szCs w:val="24"/>
          <w:lang w:val="en-NZ"/>
        </w:rPr>
        <w:t xml:space="preserve">Peter then </w:t>
      </w:r>
      <w:r w:rsidR="00514859" w:rsidRPr="001F2CED">
        <w:rPr>
          <w:rFonts w:eastAsia="Calibri"/>
          <w:sz w:val="24"/>
          <w:szCs w:val="24"/>
          <w:lang w:val="en-NZ"/>
        </w:rPr>
        <w:t xml:space="preserve">began to </w:t>
      </w:r>
      <w:r w:rsidR="00822BB0" w:rsidRPr="001F2CED">
        <w:rPr>
          <w:rFonts w:eastAsia="Calibri"/>
          <w:sz w:val="24"/>
          <w:szCs w:val="24"/>
          <w:lang w:val="en-NZ"/>
        </w:rPr>
        <w:t xml:space="preserve">eat with gentiles, sharing food with them. </w:t>
      </w:r>
    </w:p>
    <w:p w:rsidR="00822BB0" w:rsidRPr="001F2CED" w:rsidRDefault="008F7577" w:rsidP="0045312F">
      <w:pPr>
        <w:spacing w:after="200" w:line="276" w:lineRule="auto"/>
        <w:rPr>
          <w:rFonts w:eastAsia="Calibri"/>
          <w:sz w:val="24"/>
          <w:szCs w:val="24"/>
          <w:lang w:val="en-NZ"/>
        </w:rPr>
      </w:pPr>
      <w:r w:rsidRPr="001F2CED">
        <w:rPr>
          <w:rFonts w:eastAsia="Calibri"/>
          <w:sz w:val="24"/>
          <w:szCs w:val="24"/>
          <w:lang w:val="en-NZ"/>
        </w:rPr>
        <w:t>However,</w:t>
      </w:r>
      <w:r w:rsidR="00822BB0" w:rsidRPr="001F2CED">
        <w:rPr>
          <w:rFonts w:eastAsia="Calibri"/>
          <w:sz w:val="24"/>
          <w:szCs w:val="24"/>
          <w:lang w:val="en-NZ"/>
        </w:rPr>
        <w:t xml:space="preserve"> when he came to Antioch, as Paul relates to the Galatians in 2:11-14, </w:t>
      </w:r>
      <w:r w:rsidR="00514859" w:rsidRPr="001F2CED">
        <w:rPr>
          <w:rFonts w:eastAsia="Calibri"/>
          <w:sz w:val="24"/>
          <w:szCs w:val="24"/>
          <w:lang w:val="en-NZ"/>
        </w:rPr>
        <w:t>Peter separated himself from the G</w:t>
      </w:r>
      <w:r w:rsidR="00822BB0" w:rsidRPr="001F2CED">
        <w:rPr>
          <w:rFonts w:eastAsia="Calibri"/>
          <w:sz w:val="24"/>
          <w:szCs w:val="24"/>
          <w:lang w:val="en-NZ"/>
        </w:rPr>
        <w:t>entiles because he feared the Jews who were pushing for these non-Jewish believers to be circumcised in accordance with OT law.</w:t>
      </w:r>
      <w:r w:rsidR="0045312F">
        <w:rPr>
          <w:rFonts w:eastAsia="Calibri"/>
          <w:sz w:val="24"/>
          <w:szCs w:val="24"/>
          <w:lang w:val="en-NZ"/>
        </w:rPr>
        <w:t xml:space="preserve"> </w:t>
      </w:r>
      <w:r w:rsidR="00822BB0" w:rsidRPr="001F2CED">
        <w:rPr>
          <w:rFonts w:eastAsia="Calibri"/>
          <w:sz w:val="24"/>
          <w:szCs w:val="24"/>
          <w:lang w:val="en-NZ"/>
        </w:rPr>
        <w:t>Paul was there too at Antioch and saw the danger of a church leader portraying a message of salvation by obeying the OT law.</w:t>
      </w:r>
      <w:r w:rsidR="0045312F">
        <w:rPr>
          <w:rFonts w:eastAsia="Calibri"/>
          <w:sz w:val="24"/>
          <w:szCs w:val="24"/>
          <w:lang w:val="en-NZ"/>
        </w:rPr>
        <w:t xml:space="preserve"> </w:t>
      </w:r>
      <w:r w:rsidR="00822BB0" w:rsidRPr="001F2CED">
        <w:rPr>
          <w:rFonts w:eastAsia="Calibri"/>
          <w:sz w:val="24"/>
          <w:szCs w:val="24"/>
          <w:lang w:val="en-NZ"/>
        </w:rPr>
        <w:t>Now Paul understood the OT very well, having been educated by in Jerusalem by Gamaliel (Acts 22</w:t>
      </w:r>
      <w:r w:rsidR="0045312F">
        <w:rPr>
          <w:rFonts w:eastAsia="Calibri"/>
          <w:sz w:val="24"/>
          <w:szCs w:val="24"/>
          <w:lang w:val="en-NZ"/>
        </w:rPr>
        <w:t>:</w:t>
      </w:r>
      <w:r w:rsidR="00822BB0" w:rsidRPr="001F2CED">
        <w:rPr>
          <w:rFonts w:eastAsia="Calibri"/>
          <w:sz w:val="24"/>
          <w:szCs w:val="24"/>
          <w:lang w:val="en-NZ"/>
        </w:rPr>
        <w:t>3), a very knowledgeable Pharisee.</w:t>
      </w:r>
      <w:r w:rsidR="0045312F">
        <w:rPr>
          <w:rFonts w:eastAsia="Calibri"/>
          <w:sz w:val="24"/>
          <w:szCs w:val="24"/>
          <w:lang w:val="en-NZ"/>
        </w:rPr>
        <w:t xml:space="preserve"> </w:t>
      </w:r>
      <w:r w:rsidR="00514859" w:rsidRPr="001F2CED">
        <w:rPr>
          <w:rFonts w:eastAsia="Calibri"/>
          <w:sz w:val="24"/>
          <w:szCs w:val="24"/>
          <w:lang w:val="en-NZ"/>
        </w:rPr>
        <w:t xml:space="preserve">After his conversion, </w:t>
      </w:r>
      <w:r w:rsidR="00195935" w:rsidRPr="001F2CED">
        <w:rPr>
          <w:rFonts w:eastAsia="Calibri"/>
          <w:sz w:val="24"/>
          <w:szCs w:val="24"/>
          <w:lang w:val="en-NZ"/>
        </w:rPr>
        <w:t>Paul was convicted that Jesus Christ is the Anointed One of God to whom all the Old Testament patterns and types point</w:t>
      </w:r>
      <w:r w:rsidR="0045312F">
        <w:rPr>
          <w:rFonts w:eastAsia="Calibri"/>
          <w:sz w:val="24"/>
          <w:szCs w:val="24"/>
          <w:lang w:val="en-NZ"/>
        </w:rPr>
        <w:t xml:space="preserve">. </w:t>
      </w:r>
    </w:p>
    <w:p w:rsidR="00195935" w:rsidRPr="001F2CED" w:rsidRDefault="00424A22" w:rsidP="0045312F">
      <w:pPr>
        <w:spacing w:after="200" w:line="276" w:lineRule="auto"/>
        <w:rPr>
          <w:rFonts w:eastAsia="Calibri"/>
          <w:sz w:val="24"/>
          <w:szCs w:val="24"/>
          <w:lang w:val="en-NZ"/>
        </w:rPr>
      </w:pPr>
      <w:r w:rsidRPr="001F2CED">
        <w:rPr>
          <w:rFonts w:eastAsia="Calibri"/>
          <w:sz w:val="24"/>
          <w:szCs w:val="24"/>
          <w:lang w:val="en-NZ"/>
        </w:rPr>
        <w:t>Because of this, h</w:t>
      </w:r>
      <w:r w:rsidR="00195935" w:rsidRPr="001F2CED">
        <w:rPr>
          <w:rFonts w:eastAsia="Calibri"/>
          <w:sz w:val="24"/>
          <w:szCs w:val="24"/>
          <w:lang w:val="en-NZ"/>
        </w:rPr>
        <w:t>e was convicted that Peter’s conduct in separating himself again from the gentiles was ‘</w:t>
      </w:r>
      <w:r w:rsidR="00195935" w:rsidRPr="001F2CED">
        <w:rPr>
          <w:rFonts w:eastAsia="Calibri"/>
          <w:i/>
          <w:color w:val="FF0000"/>
          <w:sz w:val="24"/>
          <w:szCs w:val="24"/>
          <w:lang w:val="en-NZ"/>
        </w:rPr>
        <w:t>not in step with the truth of the gospel’</w:t>
      </w:r>
      <w:r w:rsidR="0045312F">
        <w:rPr>
          <w:rFonts w:eastAsia="Calibri"/>
          <w:i/>
          <w:color w:val="FF0000"/>
          <w:sz w:val="24"/>
          <w:szCs w:val="24"/>
          <w:lang w:val="en-NZ"/>
        </w:rPr>
        <w:t xml:space="preserve">. </w:t>
      </w:r>
      <w:r w:rsidR="00195935" w:rsidRPr="001F2CED">
        <w:rPr>
          <w:rFonts w:eastAsia="Calibri"/>
          <w:sz w:val="24"/>
          <w:szCs w:val="24"/>
          <w:lang w:val="en-NZ"/>
        </w:rPr>
        <w:t>So he opposed Peter ‘to his face’</w:t>
      </w:r>
      <w:r w:rsidR="00D31DC8" w:rsidRPr="001F2CED">
        <w:rPr>
          <w:rFonts w:eastAsia="Calibri"/>
          <w:sz w:val="24"/>
          <w:szCs w:val="24"/>
          <w:lang w:val="en-NZ"/>
        </w:rPr>
        <w:t>. This was no small thing, to confront a man of Peter’s standing in the church.</w:t>
      </w:r>
      <w:r w:rsidR="0045312F">
        <w:rPr>
          <w:rFonts w:eastAsia="Calibri"/>
          <w:sz w:val="24"/>
          <w:szCs w:val="24"/>
          <w:lang w:val="en-NZ"/>
        </w:rPr>
        <w:t xml:space="preserve"> </w:t>
      </w:r>
      <w:r w:rsidR="00D31DC8" w:rsidRPr="001F2CED">
        <w:rPr>
          <w:rFonts w:eastAsia="Calibri"/>
          <w:sz w:val="24"/>
          <w:szCs w:val="24"/>
          <w:lang w:val="en-NZ"/>
        </w:rPr>
        <w:t xml:space="preserve">But </w:t>
      </w:r>
      <w:r w:rsidR="00195935" w:rsidRPr="001F2CED">
        <w:rPr>
          <w:rFonts w:eastAsia="Calibri"/>
          <w:sz w:val="24"/>
          <w:szCs w:val="24"/>
          <w:lang w:val="en-NZ"/>
        </w:rPr>
        <w:t xml:space="preserve">Peter had lapsed into </w:t>
      </w:r>
      <w:r w:rsidR="008F7577" w:rsidRPr="001F2CED">
        <w:rPr>
          <w:rFonts w:eastAsia="Calibri"/>
          <w:sz w:val="24"/>
          <w:szCs w:val="24"/>
          <w:lang w:val="en-NZ"/>
        </w:rPr>
        <w:t>behaviour</w:t>
      </w:r>
      <w:r w:rsidR="00195935" w:rsidRPr="001F2CED">
        <w:rPr>
          <w:rFonts w:eastAsia="Calibri"/>
          <w:sz w:val="24"/>
          <w:szCs w:val="24"/>
          <w:lang w:val="en-NZ"/>
        </w:rPr>
        <w:t xml:space="preserve"> which was not in keeping with true faith due to pressure from the ‘circumcision party’</w:t>
      </w:r>
      <w:r w:rsidR="0045312F">
        <w:rPr>
          <w:rFonts w:eastAsia="Calibri"/>
          <w:sz w:val="24"/>
          <w:szCs w:val="24"/>
          <w:lang w:val="en-NZ"/>
        </w:rPr>
        <w:t xml:space="preserve">. </w:t>
      </w:r>
      <w:r w:rsidR="001F2CED">
        <w:rPr>
          <w:rFonts w:eastAsia="Calibri"/>
          <w:sz w:val="24"/>
          <w:szCs w:val="24"/>
          <w:lang w:val="en-NZ"/>
        </w:rPr>
        <w:t>(</w:t>
      </w:r>
      <w:r w:rsidR="00195935" w:rsidRPr="001F2CED">
        <w:rPr>
          <w:rFonts w:eastAsia="Calibri"/>
          <w:sz w:val="24"/>
          <w:szCs w:val="24"/>
          <w:lang w:val="en-NZ"/>
        </w:rPr>
        <w:t>There are some similarities here with his denial of Jesus after his arrest when he felt pressure from two servant girls and some bystanders in a courtyard (Matt 26:69-75)</w:t>
      </w:r>
      <w:r w:rsidR="001F2CED">
        <w:rPr>
          <w:rFonts w:eastAsia="Calibri"/>
          <w:sz w:val="24"/>
          <w:szCs w:val="24"/>
          <w:lang w:val="en-NZ"/>
        </w:rPr>
        <w:t>)</w:t>
      </w:r>
    </w:p>
    <w:p w:rsidR="00390C13" w:rsidRPr="001F2CED" w:rsidRDefault="00390C13" w:rsidP="0045312F">
      <w:pPr>
        <w:spacing w:after="200" w:line="276" w:lineRule="auto"/>
        <w:rPr>
          <w:rFonts w:eastAsia="Calibri"/>
          <w:sz w:val="24"/>
          <w:szCs w:val="24"/>
          <w:lang w:val="en-NZ"/>
        </w:rPr>
      </w:pPr>
      <w:r w:rsidRPr="001F2CED">
        <w:rPr>
          <w:rFonts w:eastAsia="Calibri"/>
          <w:sz w:val="24"/>
          <w:szCs w:val="24"/>
          <w:lang w:val="en-NZ"/>
        </w:rPr>
        <w:t>True faith is not only a personal knowledge of the gospel, but also a personal conviction that God’s Word is true</w:t>
      </w:r>
      <w:r w:rsidR="0045312F">
        <w:rPr>
          <w:rFonts w:eastAsia="Calibri"/>
          <w:sz w:val="24"/>
          <w:szCs w:val="24"/>
          <w:lang w:val="en-NZ"/>
        </w:rPr>
        <w:t xml:space="preserve">. </w:t>
      </w:r>
      <w:r w:rsidRPr="001F2CED">
        <w:rPr>
          <w:rFonts w:eastAsia="Calibri"/>
          <w:sz w:val="24"/>
          <w:szCs w:val="24"/>
          <w:lang w:val="en-NZ"/>
        </w:rPr>
        <w:t>Personal conviction, a deeply held belief, is evident in the way a person lives, as it was in Paul’s life when he courageously confronted Peter</w:t>
      </w:r>
      <w:r w:rsidR="00D31DC8" w:rsidRPr="001F2CED">
        <w:rPr>
          <w:rFonts w:eastAsia="Calibri"/>
          <w:sz w:val="24"/>
          <w:szCs w:val="24"/>
          <w:lang w:val="en-NZ"/>
        </w:rPr>
        <w:t>.</w:t>
      </w:r>
    </w:p>
    <w:p w:rsidR="00C23030" w:rsidRPr="001F2CED" w:rsidRDefault="00390C13" w:rsidP="0045312F">
      <w:pPr>
        <w:spacing w:after="200" w:line="276" w:lineRule="auto"/>
        <w:rPr>
          <w:rFonts w:eastAsia="Calibri"/>
          <w:sz w:val="24"/>
          <w:szCs w:val="24"/>
          <w:lang w:val="en-NZ"/>
        </w:rPr>
      </w:pPr>
      <w:r w:rsidRPr="001F2CED">
        <w:rPr>
          <w:rFonts w:eastAsia="Calibri"/>
          <w:sz w:val="24"/>
          <w:szCs w:val="24"/>
          <w:lang w:val="en-NZ"/>
        </w:rPr>
        <w:t>Paul writes to the Galatians:</w:t>
      </w:r>
      <w:r w:rsidR="0045312F">
        <w:rPr>
          <w:rFonts w:eastAsia="Calibri"/>
          <w:sz w:val="24"/>
          <w:szCs w:val="24"/>
          <w:lang w:val="en-NZ"/>
        </w:rPr>
        <w:t xml:space="preserve"> “</w:t>
      </w:r>
      <w:r w:rsidR="009A3D97" w:rsidRPr="001F2CED">
        <w:rPr>
          <w:i/>
          <w:color w:val="FF0000"/>
          <w:sz w:val="24"/>
          <w:szCs w:val="24"/>
          <w:lang w:val="en-NZ" w:bidi="he-IL"/>
        </w:rPr>
        <w:t>And the life I now live in the flesh I live by faith in the Son of God,</w:t>
      </w:r>
      <w:r w:rsidR="0045312F">
        <w:rPr>
          <w:i/>
          <w:color w:val="FF0000"/>
          <w:sz w:val="24"/>
          <w:szCs w:val="24"/>
          <w:lang w:val="en-NZ" w:bidi="he-IL"/>
        </w:rPr>
        <w:t xml:space="preserve">”. </w:t>
      </w:r>
      <w:r w:rsidRPr="001F2CED">
        <w:rPr>
          <w:rFonts w:eastAsia="Calibri"/>
          <w:sz w:val="24"/>
          <w:szCs w:val="24"/>
          <w:lang w:val="en-NZ"/>
        </w:rPr>
        <w:t>In his earthly life, Paul sought to live out the personal conviction which was a key aspect of his faith in the Son of God.</w:t>
      </w:r>
    </w:p>
    <w:p w:rsidR="00D31DC8" w:rsidRPr="001F2CED" w:rsidRDefault="00D31DC8" w:rsidP="0045312F">
      <w:pPr>
        <w:spacing w:line="276" w:lineRule="auto"/>
        <w:rPr>
          <w:rFonts w:eastAsia="Calibri"/>
          <w:sz w:val="24"/>
          <w:szCs w:val="24"/>
          <w:lang w:val="en-NZ"/>
        </w:rPr>
      </w:pPr>
      <w:r w:rsidRPr="001F2CED">
        <w:rPr>
          <w:rFonts w:eastAsia="Calibri"/>
          <w:sz w:val="24"/>
          <w:szCs w:val="24"/>
          <w:lang w:val="en-NZ"/>
        </w:rPr>
        <w:t>Brothers and sisters, how could our personal gospel conviction that God shows no partiality be evident in our lives?</w:t>
      </w:r>
      <w:r w:rsidR="0045312F">
        <w:rPr>
          <w:rFonts w:eastAsia="Calibri"/>
          <w:sz w:val="24"/>
          <w:szCs w:val="24"/>
          <w:lang w:val="en-NZ"/>
        </w:rPr>
        <w:t xml:space="preserve"> </w:t>
      </w:r>
      <w:r w:rsidRPr="001F2CED">
        <w:rPr>
          <w:rFonts w:eastAsia="Calibri"/>
          <w:sz w:val="24"/>
          <w:szCs w:val="24"/>
          <w:lang w:val="en-NZ"/>
        </w:rPr>
        <w:t>Here are some suggestions:</w:t>
      </w:r>
    </w:p>
    <w:p w:rsidR="0012732D" w:rsidRPr="001F2CED" w:rsidRDefault="00B072B1" w:rsidP="0045312F">
      <w:pPr>
        <w:numPr>
          <w:ilvl w:val="0"/>
          <w:numId w:val="46"/>
        </w:numPr>
        <w:spacing w:line="276" w:lineRule="auto"/>
        <w:rPr>
          <w:rFonts w:eastAsia="Calibri"/>
          <w:sz w:val="24"/>
          <w:szCs w:val="24"/>
          <w:lang w:val="en-NZ"/>
        </w:rPr>
      </w:pPr>
      <w:r w:rsidRPr="001F2CED">
        <w:rPr>
          <w:rFonts w:eastAsia="Calibri"/>
          <w:sz w:val="24"/>
          <w:szCs w:val="24"/>
          <w:lang w:val="en-NZ"/>
        </w:rPr>
        <w:t>Continue to b</w:t>
      </w:r>
      <w:r w:rsidR="0012732D" w:rsidRPr="001F2CED">
        <w:rPr>
          <w:rFonts w:eastAsia="Calibri"/>
          <w:sz w:val="24"/>
          <w:szCs w:val="24"/>
          <w:lang w:val="en-NZ"/>
        </w:rPr>
        <w:t>e friendly and pursue fellowship with those who have a different ethnic/cultural background to you</w:t>
      </w:r>
      <w:r w:rsidR="00514859" w:rsidRPr="001F2CED">
        <w:rPr>
          <w:rFonts w:eastAsia="Calibri"/>
          <w:sz w:val="24"/>
          <w:szCs w:val="24"/>
          <w:lang w:val="en-NZ"/>
        </w:rPr>
        <w:t xml:space="preserve"> share a meal with them</w:t>
      </w:r>
      <w:r w:rsidR="0012732D" w:rsidRPr="001F2CED">
        <w:rPr>
          <w:rFonts w:eastAsia="Calibri"/>
          <w:sz w:val="24"/>
          <w:szCs w:val="24"/>
          <w:lang w:val="en-NZ"/>
        </w:rPr>
        <w:t>. This is what Peter didn’t do in Antioch</w:t>
      </w:r>
      <w:r w:rsidR="00514859" w:rsidRPr="001F2CED">
        <w:rPr>
          <w:rFonts w:eastAsia="Calibri"/>
          <w:sz w:val="24"/>
          <w:szCs w:val="24"/>
          <w:lang w:val="en-NZ"/>
        </w:rPr>
        <w:t xml:space="preserve">. </w:t>
      </w:r>
    </w:p>
    <w:p w:rsidR="0012732D" w:rsidRPr="003C1A71" w:rsidRDefault="00D31DC8" w:rsidP="001543FF">
      <w:pPr>
        <w:numPr>
          <w:ilvl w:val="0"/>
          <w:numId w:val="46"/>
        </w:numPr>
        <w:spacing w:line="276" w:lineRule="auto"/>
        <w:rPr>
          <w:rFonts w:eastAsia="Calibri"/>
          <w:sz w:val="24"/>
          <w:szCs w:val="24"/>
          <w:lang w:val="en-NZ"/>
        </w:rPr>
      </w:pPr>
      <w:r w:rsidRPr="003C1A71">
        <w:rPr>
          <w:rFonts w:eastAsia="Calibri"/>
          <w:sz w:val="24"/>
          <w:szCs w:val="24"/>
          <w:lang w:val="en-NZ"/>
        </w:rPr>
        <w:t>Strive hard to incorporate others in this congregation into the life of the church, into the various ministries of service</w:t>
      </w:r>
      <w:r w:rsidR="00B072B1" w:rsidRPr="003C1A71">
        <w:rPr>
          <w:rFonts w:eastAsia="Calibri"/>
          <w:sz w:val="24"/>
          <w:szCs w:val="24"/>
          <w:lang w:val="en-NZ"/>
        </w:rPr>
        <w:t>. Invite some of our newer church members to serve alongside you in what you do.</w:t>
      </w:r>
      <w:r w:rsidRPr="003C1A71">
        <w:rPr>
          <w:rFonts w:eastAsia="Calibri"/>
          <w:sz w:val="24"/>
          <w:szCs w:val="24"/>
          <w:lang w:val="en-NZ"/>
        </w:rPr>
        <w:t xml:space="preserve"> </w:t>
      </w:r>
      <w:r w:rsidR="003C1A71">
        <w:rPr>
          <w:rFonts w:eastAsia="Calibri"/>
          <w:sz w:val="24"/>
          <w:szCs w:val="24"/>
          <w:lang w:val="en-NZ"/>
        </w:rPr>
        <w:t xml:space="preserve"> </w:t>
      </w:r>
      <w:r w:rsidR="0012732D" w:rsidRPr="003C1A71">
        <w:rPr>
          <w:rFonts w:eastAsia="Calibri"/>
          <w:sz w:val="24"/>
          <w:szCs w:val="24"/>
          <w:lang w:val="en-NZ"/>
        </w:rPr>
        <w:t>This demonstrates that you are personally convicted by the gospel of grace</w:t>
      </w:r>
      <w:r w:rsidR="00B072B1" w:rsidRPr="003C1A71">
        <w:rPr>
          <w:rFonts w:eastAsia="Calibri"/>
          <w:sz w:val="24"/>
          <w:szCs w:val="24"/>
          <w:lang w:val="en-NZ"/>
        </w:rPr>
        <w:t xml:space="preserve"> and </w:t>
      </w:r>
      <w:r w:rsidR="008F7577" w:rsidRPr="003C1A71">
        <w:rPr>
          <w:rFonts w:eastAsia="Calibri"/>
          <w:sz w:val="24"/>
          <w:szCs w:val="24"/>
          <w:lang w:val="en-NZ"/>
        </w:rPr>
        <w:t>its</w:t>
      </w:r>
      <w:r w:rsidR="00B072B1" w:rsidRPr="003C1A71">
        <w:rPr>
          <w:rFonts w:eastAsia="Calibri"/>
          <w:sz w:val="24"/>
          <w:szCs w:val="24"/>
          <w:lang w:val="en-NZ"/>
        </w:rPr>
        <w:t xml:space="preserve"> equal inclusion of all kinds of people</w:t>
      </w:r>
      <w:r w:rsidR="003C1A71">
        <w:rPr>
          <w:rFonts w:eastAsia="Calibri"/>
          <w:sz w:val="24"/>
          <w:szCs w:val="24"/>
          <w:lang w:val="en-NZ"/>
        </w:rPr>
        <w:t>.</w:t>
      </w:r>
    </w:p>
    <w:p w:rsidR="0012732D" w:rsidRPr="001F2CED" w:rsidRDefault="00D31DC8" w:rsidP="0045312F">
      <w:pPr>
        <w:numPr>
          <w:ilvl w:val="0"/>
          <w:numId w:val="46"/>
        </w:numPr>
        <w:spacing w:after="200" w:line="276" w:lineRule="auto"/>
        <w:rPr>
          <w:rFonts w:eastAsia="Calibri"/>
          <w:sz w:val="24"/>
          <w:szCs w:val="24"/>
          <w:lang w:val="en-NZ"/>
        </w:rPr>
      </w:pPr>
      <w:r w:rsidRPr="001F2CED">
        <w:rPr>
          <w:rFonts w:eastAsia="Calibri"/>
          <w:sz w:val="24"/>
          <w:szCs w:val="24"/>
          <w:lang w:val="en-NZ"/>
        </w:rPr>
        <w:t xml:space="preserve">Do not expect others to serve in the </w:t>
      </w:r>
      <w:r w:rsidR="0012732D" w:rsidRPr="001F2CED">
        <w:rPr>
          <w:rFonts w:eastAsia="Calibri"/>
          <w:sz w:val="24"/>
          <w:szCs w:val="24"/>
          <w:lang w:val="en-NZ"/>
        </w:rPr>
        <w:t>same ways many of us do. We don’t expect ‘newcomers’ to undergo a surgical procedure as the ‘circumcision party’, but we can exclude others from the body life of the church by expecting them to serv</w:t>
      </w:r>
      <w:r w:rsidR="003C1A71">
        <w:rPr>
          <w:rFonts w:eastAsia="Calibri"/>
          <w:sz w:val="24"/>
          <w:szCs w:val="24"/>
          <w:lang w:val="en-NZ"/>
        </w:rPr>
        <w:t>e in the same ways we have done, perhaps faithfully for many years.</w:t>
      </w:r>
    </w:p>
    <w:p w:rsidR="00B072B1" w:rsidRPr="001F2CED" w:rsidRDefault="00B072B1" w:rsidP="0045312F">
      <w:pPr>
        <w:spacing w:after="200" w:line="276" w:lineRule="auto"/>
        <w:rPr>
          <w:rFonts w:eastAsia="Calibri"/>
          <w:sz w:val="24"/>
          <w:szCs w:val="24"/>
          <w:lang w:val="en-NZ"/>
        </w:rPr>
      </w:pPr>
      <w:r w:rsidRPr="001F2CED">
        <w:rPr>
          <w:rFonts w:eastAsia="Calibri"/>
          <w:sz w:val="24"/>
          <w:szCs w:val="24"/>
          <w:lang w:val="en-NZ"/>
        </w:rPr>
        <w:t xml:space="preserve">True faith involves personal gospel knowledge and personal gospel </w:t>
      </w:r>
      <w:r w:rsidR="008F7577" w:rsidRPr="001F2CED">
        <w:rPr>
          <w:rFonts w:eastAsia="Calibri"/>
          <w:sz w:val="24"/>
          <w:szCs w:val="24"/>
          <w:lang w:val="en-NZ"/>
        </w:rPr>
        <w:t>conviction, together</w:t>
      </w:r>
      <w:r w:rsidRPr="001F2CED">
        <w:rPr>
          <w:rFonts w:eastAsia="Calibri"/>
          <w:sz w:val="24"/>
          <w:szCs w:val="24"/>
          <w:lang w:val="en-NZ"/>
        </w:rPr>
        <w:t xml:space="preserve"> with:</w:t>
      </w:r>
    </w:p>
    <w:p w:rsidR="000B66E0" w:rsidRPr="001F2CED" w:rsidRDefault="000B66E0" w:rsidP="001F2CED">
      <w:pPr>
        <w:numPr>
          <w:ilvl w:val="0"/>
          <w:numId w:val="32"/>
        </w:numPr>
        <w:spacing w:after="200" w:line="276" w:lineRule="auto"/>
        <w:rPr>
          <w:rFonts w:eastAsia="Calibri"/>
          <w:b/>
          <w:sz w:val="24"/>
          <w:szCs w:val="24"/>
          <w:lang w:val="en-NZ"/>
        </w:rPr>
      </w:pPr>
      <w:r w:rsidRPr="001F2CED">
        <w:rPr>
          <w:rFonts w:eastAsia="Calibri"/>
          <w:b/>
          <w:sz w:val="24"/>
          <w:szCs w:val="24"/>
          <w:lang w:val="en-NZ"/>
        </w:rPr>
        <w:t>Personal gospel assurance</w:t>
      </w:r>
    </w:p>
    <w:p w:rsidR="0012732D" w:rsidRPr="001F2CED" w:rsidRDefault="00E13D6D" w:rsidP="0045312F">
      <w:pPr>
        <w:spacing w:after="200" w:line="276" w:lineRule="auto"/>
        <w:rPr>
          <w:rFonts w:eastAsia="Calibri"/>
          <w:sz w:val="24"/>
          <w:szCs w:val="24"/>
          <w:lang w:val="en-NZ"/>
        </w:rPr>
      </w:pPr>
      <w:r w:rsidRPr="001F2CED">
        <w:rPr>
          <w:rFonts w:eastAsia="Calibri"/>
          <w:sz w:val="24"/>
          <w:szCs w:val="24"/>
          <w:lang w:val="en-NZ"/>
        </w:rPr>
        <w:t>I remember skydiving in England many years ago. I have photographs of our group before our first jump. A bunch of worried looking newbies!</w:t>
      </w:r>
      <w:r w:rsidR="0045312F">
        <w:rPr>
          <w:rFonts w:eastAsia="Calibri"/>
          <w:sz w:val="24"/>
          <w:szCs w:val="24"/>
          <w:lang w:val="en-NZ"/>
        </w:rPr>
        <w:t xml:space="preserve"> </w:t>
      </w:r>
      <w:r w:rsidR="0012732D" w:rsidRPr="001F2CED">
        <w:rPr>
          <w:rFonts w:eastAsia="Calibri"/>
          <w:sz w:val="24"/>
          <w:szCs w:val="24"/>
          <w:lang w:val="en-NZ"/>
        </w:rPr>
        <w:t>We had gone through an intensive training course to learn about parachuting. We had the necessary knowledge</w:t>
      </w:r>
      <w:r w:rsidR="0045312F">
        <w:rPr>
          <w:rFonts w:eastAsia="Calibri"/>
          <w:sz w:val="24"/>
          <w:szCs w:val="24"/>
          <w:lang w:val="en-NZ"/>
        </w:rPr>
        <w:t xml:space="preserve">. </w:t>
      </w:r>
      <w:r w:rsidRPr="001F2CED">
        <w:rPr>
          <w:rFonts w:eastAsia="Calibri"/>
          <w:sz w:val="24"/>
          <w:szCs w:val="24"/>
          <w:lang w:val="en-NZ"/>
        </w:rPr>
        <w:t xml:space="preserve">I don’t think </w:t>
      </w:r>
      <w:r w:rsidR="0012732D" w:rsidRPr="001F2CED">
        <w:rPr>
          <w:rFonts w:eastAsia="Calibri"/>
          <w:sz w:val="24"/>
          <w:szCs w:val="24"/>
          <w:lang w:val="en-NZ"/>
        </w:rPr>
        <w:t>we were worried by a</w:t>
      </w:r>
      <w:r w:rsidRPr="001F2CED">
        <w:rPr>
          <w:rFonts w:eastAsia="Calibri"/>
          <w:sz w:val="24"/>
          <w:szCs w:val="24"/>
          <w:lang w:val="en-NZ"/>
        </w:rPr>
        <w:t xml:space="preserve">n uncertainty about whether parachutes actually work, but rather the question was </w:t>
      </w:r>
      <w:r w:rsidR="003F2B11" w:rsidRPr="001F2CED">
        <w:rPr>
          <w:rFonts w:eastAsia="Calibri"/>
          <w:sz w:val="24"/>
          <w:szCs w:val="24"/>
          <w:lang w:val="en-NZ"/>
        </w:rPr>
        <w:t>“will mine work</w:t>
      </w:r>
      <w:r w:rsidRPr="001F2CED">
        <w:rPr>
          <w:rFonts w:eastAsia="Calibri"/>
          <w:sz w:val="24"/>
          <w:szCs w:val="24"/>
          <w:lang w:val="en-NZ"/>
        </w:rPr>
        <w:t xml:space="preserve"> on this particular jump for me</w:t>
      </w:r>
      <w:r w:rsidR="003C1A71">
        <w:rPr>
          <w:rFonts w:eastAsia="Calibri"/>
          <w:sz w:val="24"/>
          <w:szCs w:val="24"/>
          <w:lang w:val="en-NZ"/>
        </w:rPr>
        <w:t>”</w:t>
      </w:r>
      <w:r w:rsidR="0012732D" w:rsidRPr="001F2CED">
        <w:rPr>
          <w:rFonts w:eastAsia="Calibri"/>
          <w:sz w:val="24"/>
          <w:szCs w:val="24"/>
          <w:lang w:val="en-NZ"/>
        </w:rPr>
        <w:t>.</w:t>
      </w:r>
      <w:r w:rsidR="0045312F">
        <w:rPr>
          <w:rFonts w:eastAsia="Calibri"/>
          <w:sz w:val="24"/>
          <w:szCs w:val="24"/>
          <w:lang w:val="en-NZ"/>
        </w:rPr>
        <w:t xml:space="preserve"> </w:t>
      </w:r>
      <w:r w:rsidR="0012732D" w:rsidRPr="001F2CED">
        <w:rPr>
          <w:rFonts w:eastAsia="Calibri"/>
          <w:sz w:val="24"/>
          <w:szCs w:val="24"/>
          <w:lang w:val="en-NZ"/>
        </w:rPr>
        <w:t>It’s all very well knowing how parachutes work</w:t>
      </w:r>
      <w:r w:rsidR="0045312F">
        <w:rPr>
          <w:rFonts w:eastAsia="Calibri"/>
          <w:sz w:val="24"/>
          <w:szCs w:val="24"/>
          <w:lang w:val="en-NZ"/>
        </w:rPr>
        <w:t xml:space="preserve">. </w:t>
      </w:r>
      <w:r w:rsidR="0012732D" w:rsidRPr="001F2CED">
        <w:rPr>
          <w:rFonts w:eastAsia="Calibri"/>
          <w:sz w:val="24"/>
          <w:szCs w:val="24"/>
          <w:lang w:val="en-NZ"/>
        </w:rPr>
        <w:t>It’s all very well having a deeply held belief that they do enable people to drop from the sky and return to earth without death or injury</w:t>
      </w:r>
      <w:r w:rsidR="0045312F">
        <w:rPr>
          <w:rFonts w:eastAsia="Calibri"/>
          <w:sz w:val="24"/>
          <w:szCs w:val="24"/>
          <w:lang w:val="en-NZ"/>
        </w:rPr>
        <w:t xml:space="preserve">. </w:t>
      </w:r>
      <w:r w:rsidR="0012732D" w:rsidRPr="001F2CED">
        <w:rPr>
          <w:rFonts w:eastAsia="Calibri"/>
          <w:sz w:val="24"/>
          <w:szCs w:val="24"/>
          <w:lang w:val="en-NZ"/>
        </w:rPr>
        <w:t xml:space="preserve">It’s another thing to actually jump </w:t>
      </w:r>
      <w:r w:rsidR="003C1A71">
        <w:rPr>
          <w:rFonts w:eastAsia="Calibri"/>
          <w:sz w:val="24"/>
          <w:szCs w:val="24"/>
          <w:lang w:val="en-NZ"/>
        </w:rPr>
        <w:t xml:space="preserve">confidently </w:t>
      </w:r>
      <w:r w:rsidR="0012732D" w:rsidRPr="001F2CED">
        <w:rPr>
          <w:rFonts w:eastAsia="Calibri"/>
          <w:sz w:val="24"/>
          <w:szCs w:val="24"/>
          <w:lang w:val="en-NZ"/>
        </w:rPr>
        <w:t>out of a plane with one!</w:t>
      </w:r>
    </w:p>
    <w:p w:rsidR="00E13D6D" w:rsidRPr="001F2CED" w:rsidRDefault="00E13D6D" w:rsidP="0045312F">
      <w:pPr>
        <w:spacing w:after="200" w:line="276" w:lineRule="auto"/>
        <w:rPr>
          <w:rFonts w:eastAsia="Calibri"/>
          <w:sz w:val="24"/>
          <w:szCs w:val="24"/>
          <w:lang w:val="en-NZ"/>
        </w:rPr>
      </w:pPr>
      <w:r w:rsidRPr="001F2CED">
        <w:rPr>
          <w:rFonts w:eastAsia="Calibri"/>
          <w:sz w:val="24"/>
          <w:szCs w:val="24"/>
          <w:lang w:val="en-NZ"/>
        </w:rPr>
        <w:t>Gospel assurance, like confidence before a parachute jump, is personal!</w:t>
      </w:r>
      <w:r w:rsidR="0045312F">
        <w:rPr>
          <w:rFonts w:eastAsia="Calibri"/>
          <w:sz w:val="24"/>
          <w:szCs w:val="24"/>
          <w:lang w:val="en-NZ"/>
        </w:rPr>
        <w:t xml:space="preserve"> </w:t>
      </w:r>
      <w:r w:rsidR="003F2B11" w:rsidRPr="001F2CED">
        <w:rPr>
          <w:rFonts w:eastAsia="Calibri"/>
          <w:sz w:val="24"/>
          <w:szCs w:val="24"/>
          <w:lang w:val="en-NZ"/>
        </w:rPr>
        <w:t>T</w:t>
      </w:r>
      <w:r w:rsidR="003C1A71">
        <w:rPr>
          <w:rFonts w:eastAsia="Calibri"/>
          <w:sz w:val="24"/>
          <w:szCs w:val="24"/>
          <w:lang w:val="en-NZ"/>
        </w:rPr>
        <w:t>his confident faith is able to say “t</w:t>
      </w:r>
      <w:r w:rsidR="00A46D33" w:rsidRPr="001F2CED">
        <w:rPr>
          <w:rFonts w:eastAsia="Calibri"/>
          <w:sz w:val="24"/>
          <w:szCs w:val="24"/>
          <w:lang w:val="en-NZ"/>
        </w:rPr>
        <w:t xml:space="preserve">he blood of Jesus really </w:t>
      </w:r>
      <w:r w:rsidR="003F2B11" w:rsidRPr="001F2CED">
        <w:rPr>
          <w:rFonts w:eastAsia="Calibri"/>
          <w:sz w:val="24"/>
          <w:szCs w:val="24"/>
          <w:lang w:val="en-NZ"/>
        </w:rPr>
        <w:t xml:space="preserve">was </w:t>
      </w:r>
      <w:r w:rsidR="00A46D33" w:rsidRPr="001F2CED">
        <w:rPr>
          <w:rFonts w:eastAsia="Calibri"/>
          <w:sz w:val="24"/>
          <w:szCs w:val="24"/>
          <w:lang w:val="en-NZ"/>
        </w:rPr>
        <w:t xml:space="preserve">shed for </w:t>
      </w:r>
      <w:r w:rsidR="00A46D33" w:rsidRPr="001F2CED">
        <w:rPr>
          <w:rFonts w:eastAsia="Calibri"/>
          <w:b/>
          <w:sz w:val="24"/>
          <w:szCs w:val="24"/>
          <w:lang w:val="en-NZ"/>
        </w:rPr>
        <w:t>me too</w:t>
      </w:r>
      <w:r w:rsidR="003C1A71">
        <w:rPr>
          <w:rFonts w:eastAsia="Calibri"/>
          <w:sz w:val="24"/>
          <w:szCs w:val="24"/>
          <w:lang w:val="en-NZ"/>
        </w:rPr>
        <w:t>”.</w:t>
      </w:r>
      <w:r w:rsidR="0045312F">
        <w:rPr>
          <w:rFonts w:eastAsia="Calibri"/>
          <w:sz w:val="24"/>
          <w:szCs w:val="24"/>
          <w:lang w:val="en-NZ"/>
        </w:rPr>
        <w:t xml:space="preserve"> </w:t>
      </w:r>
      <w:r w:rsidR="00A46D33" w:rsidRPr="001F2CED">
        <w:rPr>
          <w:rFonts w:eastAsia="Calibri"/>
          <w:sz w:val="24"/>
          <w:szCs w:val="24"/>
          <w:lang w:val="en-NZ"/>
        </w:rPr>
        <w:t>A key aspect of true faith is a personal confidence in Jesus</w:t>
      </w:r>
      <w:r w:rsidR="0045312F">
        <w:rPr>
          <w:rFonts w:eastAsia="Calibri"/>
          <w:sz w:val="24"/>
          <w:szCs w:val="24"/>
          <w:lang w:val="en-NZ"/>
        </w:rPr>
        <w:t xml:space="preserve">. </w:t>
      </w:r>
      <w:r w:rsidRPr="001F2CED">
        <w:rPr>
          <w:rFonts w:eastAsia="Calibri"/>
          <w:sz w:val="24"/>
          <w:szCs w:val="24"/>
          <w:lang w:val="en-NZ"/>
        </w:rPr>
        <w:t xml:space="preserve">The HC mirrors </w:t>
      </w:r>
      <w:r w:rsidR="00A46D33" w:rsidRPr="001F2CED">
        <w:rPr>
          <w:rFonts w:eastAsia="Calibri"/>
          <w:sz w:val="24"/>
          <w:szCs w:val="24"/>
          <w:lang w:val="en-NZ"/>
        </w:rPr>
        <w:t xml:space="preserve">describes it this way </w:t>
      </w:r>
      <w:r w:rsidRPr="001F2CED">
        <w:rPr>
          <w:rFonts w:eastAsia="Calibri"/>
          <w:sz w:val="24"/>
          <w:szCs w:val="24"/>
          <w:lang w:val="en-NZ"/>
        </w:rPr>
        <w:t>“</w:t>
      </w:r>
      <w:r w:rsidR="00A46D33" w:rsidRPr="001F2CED">
        <w:rPr>
          <w:rFonts w:eastAsia="Calibri"/>
          <w:sz w:val="24"/>
          <w:szCs w:val="24"/>
          <w:lang w:val="en-NZ"/>
        </w:rPr>
        <w:t>true faith…</w:t>
      </w:r>
      <w:r w:rsidRPr="001F2CED">
        <w:rPr>
          <w:rFonts w:eastAsia="Calibri"/>
          <w:i/>
          <w:color w:val="FF0000"/>
          <w:sz w:val="24"/>
          <w:szCs w:val="24"/>
          <w:lang w:val="en-NZ"/>
        </w:rPr>
        <w:t>is also a deep-rooted assurance created in me by the Holy Spirit through the gospel, that, out of sheer grace earned for us by Christ, not only others, but I too, have had my sins forgiven, have been made forever right with God and have been granted salvation</w:t>
      </w:r>
      <w:r w:rsidRPr="001F2CED">
        <w:rPr>
          <w:rFonts w:eastAsia="Calibri"/>
          <w:sz w:val="24"/>
          <w:szCs w:val="24"/>
          <w:lang w:val="en-NZ"/>
        </w:rPr>
        <w:t>”</w:t>
      </w:r>
    </w:p>
    <w:p w:rsidR="00E121B9" w:rsidRPr="001F2CED" w:rsidRDefault="00A46D33" w:rsidP="0045312F">
      <w:pPr>
        <w:spacing w:after="200" w:line="276" w:lineRule="auto"/>
        <w:rPr>
          <w:rFonts w:eastAsia="Calibri"/>
          <w:b/>
          <w:sz w:val="24"/>
          <w:szCs w:val="24"/>
          <w:lang w:val="en-NZ"/>
        </w:rPr>
      </w:pPr>
      <w:r w:rsidRPr="001F2CED">
        <w:rPr>
          <w:rFonts w:eastAsia="Calibri"/>
          <w:sz w:val="24"/>
          <w:szCs w:val="24"/>
          <w:lang w:val="en-NZ"/>
        </w:rPr>
        <w:t xml:space="preserve">Paul ends his personal testimony in Gal 2:20 with the </w:t>
      </w:r>
      <w:r w:rsidR="008F7577" w:rsidRPr="001F2CED">
        <w:rPr>
          <w:rFonts w:eastAsia="Calibri"/>
          <w:sz w:val="24"/>
          <w:szCs w:val="24"/>
          <w:lang w:val="en-NZ"/>
        </w:rPr>
        <w:t>words</w:t>
      </w:r>
      <w:r w:rsidR="008F7577">
        <w:rPr>
          <w:rFonts w:eastAsia="Calibri"/>
          <w:sz w:val="24"/>
          <w:szCs w:val="24"/>
          <w:lang w:val="en-NZ"/>
        </w:rPr>
        <w:t>:</w:t>
      </w:r>
      <w:r w:rsidR="0045312F">
        <w:rPr>
          <w:rFonts w:eastAsia="Calibri"/>
          <w:sz w:val="24"/>
          <w:szCs w:val="24"/>
          <w:lang w:val="en-NZ"/>
        </w:rPr>
        <w:t xml:space="preserve"> “</w:t>
      </w:r>
      <w:r w:rsidR="00E121B9" w:rsidRPr="001F2CED">
        <w:rPr>
          <w:i/>
          <w:color w:val="FF0000"/>
          <w:sz w:val="24"/>
          <w:szCs w:val="24"/>
          <w:lang w:val="en-NZ" w:bidi="he-IL"/>
        </w:rPr>
        <w:t>And the life I now live in the flesh I live by faith in the Son of God, who loved me and gave himself for me.</w:t>
      </w:r>
      <w:r w:rsidR="0045312F">
        <w:rPr>
          <w:i/>
          <w:color w:val="FF0000"/>
          <w:sz w:val="24"/>
          <w:szCs w:val="24"/>
          <w:lang w:val="en-NZ" w:bidi="he-IL"/>
        </w:rPr>
        <w:t xml:space="preserve">” </w:t>
      </w:r>
      <w:r w:rsidR="00E121B9" w:rsidRPr="001F2CED">
        <w:rPr>
          <w:rFonts w:eastAsia="Calibri"/>
          <w:sz w:val="24"/>
          <w:szCs w:val="24"/>
          <w:lang w:val="en-NZ"/>
        </w:rPr>
        <w:t>If Paul was a parachutist for Christ, you could say, he’s already jumped</w:t>
      </w:r>
      <w:r w:rsidR="00B45761" w:rsidRPr="001F2CED">
        <w:rPr>
          <w:rFonts w:eastAsia="Calibri"/>
          <w:sz w:val="24"/>
          <w:szCs w:val="24"/>
          <w:lang w:val="en-NZ"/>
        </w:rPr>
        <w:t>. He was confident that Jesus would keep him safe.</w:t>
      </w:r>
      <w:r w:rsidR="00E121B9" w:rsidRPr="001F2CED">
        <w:rPr>
          <w:rFonts w:eastAsia="Calibri"/>
          <w:sz w:val="24"/>
          <w:szCs w:val="24"/>
          <w:lang w:val="en-NZ"/>
        </w:rPr>
        <w:t xml:space="preserve"> </w:t>
      </w:r>
      <w:r w:rsidR="0045312F">
        <w:rPr>
          <w:rFonts w:eastAsia="Calibri"/>
          <w:sz w:val="24"/>
          <w:szCs w:val="24"/>
          <w:lang w:val="en-NZ"/>
        </w:rPr>
        <w:t xml:space="preserve"> </w:t>
      </w:r>
      <w:r w:rsidR="003F2B11" w:rsidRPr="001F2CED">
        <w:rPr>
          <w:rFonts w:eastAsia="Calibri"/>
          <w:sz w:val="24"/>
          <w:szCs w:val="24"/>
          <w:lang w:val="en-NZ"/>
        </w:rPr>
        <w:t>As h</w:t>
      </w:r>
      <w:r w:rsidR="00E121B9" w:rsidRPr="001F2CED">
        <w:rPr>
          <w:rFonts w:eastAsia="Calibri"/>
          <w:sz w:val="24"/>
          <w:szCs w:val="24"/>
          <w:lang w:val="en-NZ"/>
        </w:rPr>
        <w:t xml:space="preserve">e </w:t>
      </w:r>
      <w:r w:rsidR="003F2B11" w:rsidRPr="001F2CED">
        <w:rPr>
          <w:rFonts w:eastAsia="Calibri"/>
          <w:sz w:val="24"/>
          <w:szCs w:val="24"/>
          <w:lang w:val="en-NZ"/>
        </w:rPr>
        <w:t xml:space="preserve">writes this letter to the </w:t>
      </w:r>
      <w:r w:rsidR="008F7577" w:rsidRPr="001F2CED">
        <w:rPr>
          <w:rFonts w:eastAsia="Calibri"/>
          <w:sz w:val="24"/>
          <w:szCs w:val="24"/>
          <w:lang w:val="en-NZ"/>
        </w:rPr>
        <w:t>Galatians,</w:t>
      </w:r>
      <w:r w:rsidR="003F2B11" w:rsidRPr="001F2CED">
        <w:rPr>
          <w:rFonts w:eastAsia="Calibri"/>
          <w:sz w:val="24"/>
          <w:szCs w:val="24"/>
          <w:lang w:val="en-NZ"/>
        </w:rPr>
        <w:t xml:space="preserve"> he </w:t>
      </w:r>
      <w:r w:rsidR="00E121B9" w:rsidRPr="001F2CED">
        <w:rPr>
          <w:rFonts w:eastAsia="Calibri"/>
          <w:sz w:val="24"/>
          <w:szCs w:val="24"/>
          <w:lang w:val="en-NZ"/>
        </w:rPr>
        <w:t>is living the life</w:t>
      </w:r>
      <w:r w:rsidR="00B45761" w:rsidRPr="001F2CED">
        <w:rPr>
          <w:rFonts w:eastAsia="Calibri"/>
          <w:sz w:val="24"/>
          <w:szCs w:val="24"/>
          <w:lang w:val="en-NZ"/>
        </w:rPr>
        <w:t xml:space="preserve"> of faith</w:t>
      </w:r>
      <w:r w:rsidR="0045312F">
        <w:rPr>
          <w:rFonts w:eastAsia="Calibri"/>
          <w:sz w:val="24"/>
          <w:szCs w:val="24"/>
          <w:lang w:val="en-NZ"/>
        </w:rPr>
        <w:t xml:space="preserve">. </w:t>
      </w:r>
      <w:r w:rsidR="00E121B9" w:rsidRPr="001F2CED">
        <w:rPr>
          <w:rFonts w:eastAsia="Calibri"/>
          <w:sz w:val="24"/>
          <w:szCs w:val="24"/>
          <w:lang w:val="en-NZ"/>
        </w:rPr>
        <w:t>Why?</w:t>
      </w:r>
      <w:r w:rsidR="0045312F">
        <w:rPr>
          <w:rFonts w:eastAsia="Calibri"/>
          <w:sz w:val="24"/>
          <w:szCs w:val="24"/>
          <w:lang w:val="en-NZ"/>
        </w:rPr>
        <w:t xml:space="preserve"> </w:t>
      </w:r>
      <w:r w:rsidR="00E121B9" w:rsidRPr="001F2CED">
        <w:rPr>
          <w:rFonts w:eastAsia="Calibri"/>
          <w:sz w:val="24"/>
          <w:szCs w:val="24"/>
          <w:lang w:val="en-NZ"/>
        </w:rPr>
        <w:t>Because of this personal gospel assurance about Jesus</w:t>
      </w:r>
      <w:r w:rsidR="0045312F">
        <w:rPr>
          <w:rFonts w:eastAsia="Calibri"/>
          <w:sz w:val="24"/>
          <w:szCs w:val="24"/>
          <w:lang w:val="en-NZ"/>
        </w:rPr>
        <w:t xml:space="preserve"> “</w:t>
      </w:r>
      <w:r w:rsidR="00E121B9" w:rsidRPr="001F2CED">
        <w:rPr>
          <w:i/>
          <w:color w:val="FF0000"/>
          <w:sz w:val="24"/>
          <w:szCs w:val="24"/>
          <w:lang w:val="en-NZ" w:bidi="he-IL"/>
        </w:rPr>
        <w:t>who loved me and gave himself for me</w:t>
      </w:r>
      <w:r w:rsidR="0045312F">
        <w:rPr>
          <w:i/>
          <w:color w:val="FF0000"/>
          <w:sz w:val="24"/>
          <w:szCs w:val="24"/>
          <w:lang w:val="en-NZ" w:bidi="he-IL"/>
        </w:rPr>
        <w:t>”.</w:t>
      </w:r>
    </w:p>
    <w:p w:rsidR="008145C1" w:rsidRPr="001F2CED" w:rsidRDefault="008145C1" w:rsidP="0045312F">
      <w:pPr>
        <w:spacing w:line="276" w:lineRule="auto"/>
        <w:rPr>
          <w:rFonts w:eastAsia="Calibri"/>
          <w:b/>
          <w:sz w:val="24"/>
          <w:szCs w:val="24"/>
          <w:lang w:val="en-NZ"/>
        </w:rPr>
      </w:pPr>
      <w:r w:rsidRPr="001F2CED">
        <w:rPr>
          <w:rFonts w:eastAsia="Calibri"/>
          <w:sz w:val="24"/>
          <w:szCs w:val="24"/>
          <w:lang w:val="en-NZ"/>
        </w:rPr>
        <w:t>This is not a general statement about God saving a people for himself</w:t>
      </w:r>
      <w:r w:rsidR="00B45761" w:rsidRPr="001F2CED">
        <w:rPr>
          <w:rFonts w:eastAsia="Calibri"/>
          <w:sz w:val="24"/>
          <w:szCs w:val="24"/>
          <w:lang w:val="en-NZ"/>
        </w:rPr>
        <w:t xml:space="preserve"> like John 3:16 for example: </w:t>
      </w:r>
      <w:r w:rsidRPr="001F2CED">
        <w:rPr>
          <w:sz w:val="24"/>
          <w:szCs w:val="24"/>
          <w:lang w:val="en-NZ" w:eastAsia="ja-JP" w:bidi="he-IL"/>
        </w:rPr>
        <w:t>"For God so loved the world, that he gave his only Son, that whoever believes in him should not perish but have eternal life.</w:t>
      </w:r>
      <w:r w:rsidR="0045312F">
        <w:rPr>
          <w:sz w:val="24"/>
          <w:szCs w:val="24"/>
          <w:lang w:val="en-NZ" w:eastAsia="ja-JP" w:bidi="he-IL"/>
        </w:rPr>
        <w:t xml:space="preserve"> </w:t>
      </w:r>
      <w:r w:rsidRPr="001F2CED">
        <w:rPr>
          <w:sz w:val="24"/>
          <w:szCs w:val="24"/>
          <w:lang w:val="en-NZ" w:eastAsia="ja-JP" w:bidi="he-IL"/>
        </w:rPr>
        <w:t xml:space="preserve">This is more like the focus of the lyrics of the </w:t>
      </w:r>
      <w:r w:rsidRPr="001F2CED">
        <w:rPr>
          <w:sz w:val="24"/>
          <w:szCs w:val="24"/>
          <w:shd w:val="clear" w:color="auto" w:fill="FFFFFF"/>
          <w:lang w:val="en-NZ"/>
        </w:rPr>
        <w:t>Ronald Payne / Ronny Hinson song “When He Was On the Cross, I Was On His Mind”</w:t>
      </w:r>
      <w:r w:rsidR="0045312F">
        <w:rPr>
          <w:sz w:val="24"/>
          <w:szCs w:val="24"/>
          <w:shd w:val="clear" w:color="auto" w:fill="FFFFFF"/>
          <w:lang w:val="en-NZ"/>
        </w:rPr>
        <w:t xml:space="preserve">. </w:t>
      </w:r>
      <w:r w:rsidRPr="001F2CED">
        <w:rPr>
          <w:sz w:val="24"/>
          <w:szCs w:val="24"/>
          <w:shd w:val="clear" w:color="auto" w:fill="FFFFFF"/>
          <w:lang w:val="en-NZ"/>
        </w:rPr>
        <w:t>Y</w:t>
      </w:r>
      <w:r w:rsidR="00B45761" w:rsidRPr="001F2CED">
        <w:rPr>
          <w:sz w:val="24"/>
          <w:szCs w:val="24"/>
          <w:shd w:val="clear" w:color="auto" w:fill="FFFFFF"/>
          <w:lang w:val="en-NZ"/>
        </w:rPr>
        <w:t>ou may not be familiar with the lyrics</w:t>
      </w:r>
      <w:r w:rsidRPr="001F2CED">
        <w:rPr>
          <w:sz w:val="24"/>
          <w:szCs w:val="24"/>
          <w:shd w:val="clear" w:color="auto" w:fill="FFFFFF"/>
          <w:lang w:val="en-NZ"/>
        </w:rPr>
        <w:t>, so here’s the first part:</w:t>
      </w:r>
    </w:p>
    <w:p w:rsidR="00E121B9" w:rsidRPr="001F2CED" w:rsidRDefault="003F2B11" w:rsidP="0045312F">
      <w:pPr>
        <w:spacing w:after="200" w:line="276" w:lineRule="auto"/>
        <w:ind w:left="720"/>
        <w:rPr>
          <w:rFonts w:eastAsia="Calibri"/>
          <w:b/>
          <w:sz w:val="24"/>
          <w:szCs w:val="24"/>
          <w:lang w:val="en-NZ"/>
        </w:rPr>
      </w:pPr>
      <w:r w:rsidRPr="001F2CED">
        <w:rPr>
          <w:color w:val="222222"/>
          <w:sz w:val="24"/>
          <w:szCs w:val="24"/>
          <w:shd w:val="clear" w:color="auto" w:fill="FFFFFF"/>
          <w:lang w:val="en-NZ"/>
        </w:rPr>
        <w:t>“</w:t>
      </w:r>
      <w:r w:rsidR="008145C1" w:rsidRPr="001F2CED">
        <w:rPr>
          <w:i/>
          <w:color w:val="FF0000"/>
          <w:sz w:val="24"/>
          <w:szCs w:val="24"/>
          <w:shd w:val="clear" w:color="auto" w:fill="FFFFFF"/>
          <w:lang w:val="en-NZ"/>
        </w:rPr>
        <w:t>I'm not on an ego trip I'm nothing on my own I made mistakes I often slip </w:t>
      </w:r>
      <w:r w:rsidR="008145C1" w:rsidRPr="001F2CED">
        <w:rPr>
          <w:i/>
          <w:color w:val="FF0000"/>
          <w:sz w:val="24"/>
          <w:szCs w:val="24"/>
          <w:lang w:val="en-NZ"/>
        </w:rPr>
        <w:br/>
      </w:r>
      <w:r w:rsidR="008145C1" w:rsidRPr="001F2CED">
        <w:rPr>
          <w:i/>
          <w:color w:val="FF0000"/>
          <w:sz w:val="24"/>
          <w:szCs w:val="24"/>
          <w:shd w:val="clear" w:color="auto" w:fill="FFFFFF"/>
          <w:lang w:val="en-NZ"/>
        </w:rPr>
        <w:t>Just common flesh and bones </w:t>
      </w:r>
      <w:r w:rsidR="008145C1" w:rsidRPr="001F2CED">
        <w:rPr>
          <w:i/>
          <w:color w:val="FF0000"/>
          <w:sz w:val="24"/>
          <w:szCs w:val="24"/>
          <w:lang w:val="en-NZ"/>
        </w:rPr>
        <w:br/>
      </w:r>
      <w:r w:rsidR="008145C1" w:rsidRPr="001F2CED">
        <w:rPr>
          <w:i/>
          <w:color w:val="FF0000"/>
          <w:sz w:val="24"/>
          <w:szCs w:val="24"/>
          <w:shd w:val="clear" w:color="auto" w:fill="FFFFFF"/>
          <w:lang w:val="en-NZ"/>
        </w:rPr>
        <w:t>But I'll prove someday just why I say </w:t>
      </w:r>
      <w:r w:rsidR="008145C1" w:rsidRPr="001F2CED">
        <w:rPr>
          <w:i/>
          <w:color w:val="FF0000"/>
          <w:sz w:val="24"/>
          <w:szCs w:val="24"/>
          <w:lang w:val="en-NZ"/>
        </w:rPr>
        <w:br/>
      </w:r>
      <w:r w:rsidR="008145C1" w:rsidRPr="001F2CED">
        <w:rPr>
          <w:i/>
          <w:color w:val="FF0000"/>
          <w:sz w:val="24"/>
          <w:szCs w:val="24"/>
          <w:shd w:val="clear" w:color="auto" w:fill="FFFFFF"/>
          <w:lang w:val="en-NZ"/>
        </w:rPr>
        <w:t>I'm of a special kind </w:t>
      </w:r>
      <w:r w:rsidR="008145C1" w:rsidRPr="001F2CED">
        <w:rPr>
          <w:i/>
          <w:color w:val="FF0000"/>
          <w:sz w:val="24"/>
          <w:szCs w:val="24"/>
          <w:lang w:val="en-NZ"/>
        </w:rPr>
        <w:br/>
      </w:r>
      <w:r w:rsidR="008145C1" w:rsidRPr="001F2CED">
        <w:rPr>
          <w:i/>
          <w:color w:val="FF0000"/>
          <w:sz w:val="24"/>
          <w:szCs w:val="24"/>
          <w:shd w:val="clear" w:color="auto" w:fill="FFFFFF"/>
          <w:lang w:val="en-NZ"/>
        </w:rPr>
        <w:t>For when he was on the cross </w:t>
      </w:r>
      <w:r w:rsidR="008145C1" w:rsidRPr="001F2CED">
        <w:rPr>
          <w:i/>
          <w:color w:val="FF0000"/>
          <w:sz w:val="24"/>
          <w:szCs w:val="24"/>
          <w:lang w:val="en-NZ"/>
        </w:rPr>
        <w:br/>
      </w:r>
      <w:r w:rsidR="008145C1" w:rsidRPr="001F2CED">
        <w:rPr>
          <w:i/>
          <w:color w:val="FF0000"/>
          <w:sz w:val="24"/>
          <w:szCs w:val="24"/>
          <w:shd w:val="clear" w:color="auto" w:fill="FFFFFF"/>
          <w:lang w:val="en-NZ"/>
        </w:rPr>
        <w:t>I was on his mind</w:t>
      </w:r>
      <w:r w:rsidRPr="001F2CED">
        <w:rPr>
          <w:color w:val="222222"/>
          <w:sz w:val="24"/>
          <w:szCs w:val="24"/>
          <w:shd w:val="clear" w:color="auto" w:fill="FFFFFF"/>
          <w:lang w:val="en-NZ"/>
        </w:rPr>
        <w:t>”</w:t>
      </w:r>
      <w:r w:rsidR="008145C1" w:rsidRPr="001F2CED">
        <w:rPr>
          <w:color w:val="222222"/>
          <w:sz w:val="24"/>
          <w:szCs w:val="24"/>
          <w:shd w:val="clear" w:color="auto" w:fill="FFFFFF"/>
          <w:lang w:val="en-NZ"/>
        </w:rPr>
        <w:t>. </w:t>
      </w:r>
    </w:p>
    <w:p w:rsidR="00C750C2" w:rsidRPr="001F2CED" w:rsidRDefault="008145C1" w:rsidP="0045312F">
      <w:pPr>
        <w:spacing w:after="200" w:line="276" w:lineRule="auto"/>
        <w:rPr>
          <w:snapToGrid w:val="0"/>
          <w:color w:val="000000"/>
          <w:sz w:val="24"/>
          <w:lang w:val="en-NZ"/>
        </w:rPr>
      </w:pPr>
      <w:r w:rsidRPr="001F2CED">
        <w:rPr>
          <w:snapToGrid w:val="0"/>
          <w:color w:val="000000"/>
          <w:sz w:val="24"/>
          <w:lang w:val="en-NZ"/>
        </w:rPr>
        <w:t xml:space="preserve">Now there’s a thought. You and me, brothers and sisters, as yet unformed, </w:t>
      </w:r>
      <w:r w:rsidR="00C750C2" w:rsidRPr="001F2CED">
        <w:rPr>
          <w:snapToGrid w:val="0"/>
          <w:color w:val="000000"/>
          <w:sz w:val="24"/>
          <w:lang w:val="en-NZ"/>
        </w:rPr>
        <w:t>yet chosen in Christ from before the foundation of the world, in the mind of Jesus as he bled and died at Calvary</w:t>
      </w:r>
      <w:r w:rsidR="0045312F">
        <w:rPr>
          <w:snapToGrid w:val="0"/>
          <w:color w:val="000000"/>
          <w:sz w:val="24"/>
          <w:lang w:val="en-NZ"/>
        </w:rPr>
        <w:t xml:space="preserve">. </w:t>
      </w:r>
      <w:r w:rsidR="00C750C2" w:rsidRPr="001F2CED">
        <w:rPr>
          <w:snapToGrid w:val="0"/>
          <w:color w:val="000000"/>
          <w:sz w:val="24"/>
          <w:lang w:val="en-NZ"/>
        </w:rPr>
        <w:t>Possible you ask?</w:t>
      </w:r>
      <w:r w:rsidR="0045312F">
        <w:rPr>
          <w:snapToGrid w:val="0"/>
          <w:color w:val="000000"/>
          <w:sz w:val="24"/>
          <w:lang w:val="en-NZ"/>
        </w:rPr>
        <w:t xml:space="preserve"> </w:t>
      </w:r>
      <w:r w:rsidR="00C750C2" w:rsidRPr="001F2CED">
        <w:rPr>
          <w:snapToGrid w:val="0"/>
          <w:color w:val="000000"/>
          <w:sz w:val="24"/>
          <w:lang w:val="en-NZ"/>
        </w:rPr>
        <w:t xml:space="preserve">Absolutely. </w:t>
      </w:r>
    </w:p>
    <w:p w:rsidR="00C750C2" w:rsidRPr="001F2CED" w:rsidRDefault="00C750C2" w:rsidP="0045312F">
      <w:pPr>
        <w:spacing w:after="200" w:line="276" w:lineRule="auto"/>
        <w:rPr>
          <w:b/>
          <w:snapToGrid w:val="0"/>
          <w:color w:val="000000"/>
          <w:sz w:val="24"/>
          <w:lang w:val="en-NZ"/>
        </w:rPr>
      </w:pPr>
      <w:r w:rsidRPr="001F2CED">
        <w:rPr>
          <w:snapToGrid w:val="0"/>
          <w:color w:val="000000"/>
          <w:sz w:val="24"/>
          <w:lang w:val="en-NZ"/>
        </w:rPr>
        <w:t xml:space="preserve">Paul was confident that Jesus loved him, </w:t>
      </w:r>
      <w:r w:rsidR="003F2B11" w:rsidRPr="001F2CED">
        <w:rPr>
          <w:snapToGrid w:val="0"/>
          <w:color w:val="000000"/>
          <w:sz w:val="24"/>
          <w:lang w:val="en-NZ"/>
        </w:rPr>
        <w:t xml:space="preserve">although he was </w:t>
      </w:r>
      <w:r w:rsidRPr="001F2CED">
        <w:rPr>
          <w:snapToGrid w:val="0"/>
          <w:color w:val="000000"/>
          <w:sz w:val="24"/>
          <w:lang w:val="en-NZ"/>
        </w:rPr>
        <w:t>‘chief of sinners’ (1 Tim 1</w:t>
      </w:r>
      <w:r w:rsidR="0045312F">
        <w:rPr>
          <w:snapToGrid w:val="0"/>
          <w:color w:val="000000"/>
          <w:sz w:val="24"/>
          <w:lang w:val="en-NZ"/>
        </w:rPr>
        <w:t>:</w:t>
      </w:r>
      <w:r w:rsidRPr="001F2CED">
        <w:rPr>
          <w:snapToGrid w:val="0"/>
          <w:color w:val="000000"/>
          <w:sz w:val="24"/>
          <w:lang w:val="en-NZ"/>
        </w:rPr>
        <w:t>15</w:t>
      </w:r>
      <w:r w:rsidR="008F7577" w:rsidRPr="001F2CED">
        <w:rPr>
          <w:snapToGrid w:val="0"/>
          <w:color w:val="000000"/>
          <w:sz w:val="24"/>
          <w:lang w:val="en-NZ"/>
        </w:rPr>
        <w:t>).</w:t>
      </w:r>
      <w:r w:rsidR="0045312F">
        <w:rPr>
          <w:snapToGrid w:val="0"/>
          <w:color w:val="000000"/>
          <w:sz w:val="24"/>
          <w:lang w:val="en-NZ"/>
        </w:rPr>
        <w:t xml:space="preserve"> </w:t>
      </w:r>
      <w:r w:rsidRPr="001F2CED">
        <w:rPr>
          <w:snapToGrid w:val="0"/>
          <w:color w:val="000000"/>
          <w:sz w:val="24"/>
          <w:lang w:val="en-NZ"/>
        </w:rPr>
        <w:t>Paul was confident that Christ gave himself up to shame, condemnation, scourging, the crown of thorns, mockery, crucifixion and abandonment by his Father, death and burial ‘not only for other, but for me too’</w:t>
      </w:r>
      <w:r w:rsidR="0045312F">
        <w:rPr>
          <w:snapToGrid w:val="0"/>
          <w:color w:val="000000"/>
          <w:sz w:val="24"/>
          <w:lang w:val="en-NZ"/>
        </w:rPr>
        <w:t xml:space="preserve">. </w:t>
      </w:r>
    </w:p>
    <w:p w:rsidR="003F2B11" w:rsidRPr="001F2CED" w:rsidRDefault="00C750C2" w:rsidP="006C4C0E">
      <w:pPr>
        <w:spacing w:line="276" w:lineRule="auto"/>
        <w:rPr>
          <w:sz w:val="24"/>
          <w:szCs w:val="24"/>
          <w:lang w:val="en-NZ"/>
        </w:rPr>
      </w:pPr>
      <w:r w:rsidRPr="001F2CED">
        <w:rPr>
          <w:sz w:val="24"/>
          <w:szCs w:val="24"/>
          <w:lang w:val="en-NZ"/>
        </w:rPr>
        <w:t>When you read the gospels what do you see about the love of Jesus?</w:t>
      </w:r>
      <w:r w:rsidR="0045312F">
        <w:rPr>
          <w:sz w:val="24"/>
          <w:szCs w:val="24"/>
          <w:lang w:val="en-NZ"/>
        </w:rPr>
        <w:t xml:space="preserve"> </w:t>
      </w:r>
      <w:r w:rsidRPr="001F2CED">
        <w:rPr>
          <w:sz w:val="24"/>
          <w:szCs w:val="24"/>
          <w:lang w:val="en-NZ"/>
        </w:rPr>
        <w:t>It is personal. He meets people at their point of need. He has time for them</w:t>
      </w:r>
      <w:r w:rsidR="003F2B11" w:rsidRPr="001F2CED">
        <w:rPr>
          <w:sz w:val="24"/>
          <w:szCs w:val="24"/>
          <w:lang w:val="en-NZ"/>
        </w:rPr>
        <w:t>:</w:t>
      </w:r>
    </w:p>
    <w:p w:rsidR="003F2B11" w:rsidRPr="001F2CED" w:rsidRDefault="003F2B11" w:rsidP="006C4C0E">
      <w:pPr>
        <w:numPr>
          <w:ilvl w:val="0"/>
          <w:numId w:val="46"/>
        </w:numPr>
        <w:spacing w:line="276" w:lineRule="auto"/>
        <w:rPr>
          <w:sz w:val="24"/>
          <w:szCs w:val="24"/>
          <w:lang w:val="en-NZ"/>
        </w:rPr>
      </w:pPr>
      <w:r w:rsidRPr="001F2CED">
        <w:rPr>
          <w:sz w:val="24"/>
          <w:szCs w:val="24"/>
          <w:lang w:val="en-NZ"/>
        </w:rPr>
        <w:t>The Samaritan woman at the well.</w:t>
      </w:r>
    </w:p>
    <w:p w:rsidR="003F2B11" w:rsidRPr="001F2CED" w:rsidRDefault="003F2B11" w:rsidP="006C4C0E">
      <w:pPr>
        <w:numPr>
          <w:ilvl w:val="0"/>
          <w:numId w:val="46"/>
        </w:numPr>
        <w:spacing w:line="276" w:lineRule="auto"/>
        <w:rPr>
          <w:sz w:val="24"/>
          <w:szCs w:val="24"/>
          <w:lang w:val="en-NZ"/>
        </w:rPr>
      </w:pPr>
      <w:r w:rsidRPr="001F2CED">
        <w:rPr>
          <w:sz w:val="24"/>
          <w:szCs w:val="24"/>
          <w:lang w:val="en-NZ"/>
        </w:rPr>
        <w:t xml:space="preserve">Despised tax collector </w:t>
      </w:r>
      <w:r w:rsidR="008F7577" w:rsidRPr="001F2CED">
        <w:rPr>
          <w:sz w:val="24"/>
          <w:szCs w:val="24"/>
          <w:lang w:val="en-NZ"/>
        </w:rPr>
        <w:t>Zacchaeus</w:t>
      </w:r>
      <w:r w:rsidRPr="001F2CED">
        <w:rPr>
          <w:sz w:val="24"/>
          <w:szCs w:val="24"/>
          <w:lang w:val="en-NZ"/>
        </w:rPr>
        <w:t xml:space="preserve"> up a tree.</w:t>
      </w:r>
    </w:p>
    <w:p w:rsidR="003F2B11" w:rsidRPr="001F2CED" w:rsidRDefault="003F2B11" w:rsidP="006C4C0E">
      <w:pPr>
        <w:numPr>
          <w:ilvl w:val="0"/>
          <w:numId w:val="46"/>
        </w:numPr>
        <w:spacing w:line="276" w:lineRule="auto"/>
        <w:rPr>
          <w:sz w:val="24"/>
          <w:szCs w:val="24"/>
          <w:lang w:val="en-NZ"/>
        </w:rPr>
      </w:pPr>
      <w:r w:rsidRPr="001F2CED">
        <w:rPr>
          <w:sz w:val="24"/>
          <w:szCs w:val="24"/>
          <w:lang w:val="en-NZ"/>
        </w:rPr>
        <w:t>The woman with the flow of blood (Mark 5.34)</w:t>
      </w:r>
    </w:p>
    <w:p w:rsidR="00C750C2" w:rsidRDefault="00C750C2" w:rsidP="006C4C0E">
      <w:pPr>
        <w:spacing w:line="276" w:lineRule="auto"/>
        <w:rPr>
          <w:sz w:val="24"/>
          <w:szCs w:val="24"/>
          <w:lang w:val="en-NZ"/>
        </w:rPr>
      </w:pPr>
      <w:r w:rsidRPr="001F2CED">
        <w:rPr>
          <w:sz w:val="24"/>
          <w:szCs w:val="24"/>
          <w:lang w:val="en-NZ"/>
        </w:rPr>
        <w:t xml:space="preserve"> He treats each one as a person made in the image of </w:t>
      </w:r>
      <w:r w:rsidR="008F7577" w:rsidRPr="001F2CED">
        <w:rPr>
          <w:sz w:val="24"/>
          <w:szCs w:val="24"/>
          <w:lang w:val="en-NZ"/>
        </w:rPr>
        <w:t>God yet</w:t>
      </w:r>
      <w:r w:rsidRPr="001F2CED">
        <w:rPr>
          <w:sz w:val="24"/>
          <w:szCs w:val="24"/>
          <w:lang w:val="en-NZ"/>
        </w:rPr>
        <w:t xml:space="preserve"> broken.</w:t>
      </w:r>
    </w:p>
    <w:p w:rsidR="006C4C0E" w:rsidRPr="001F2CED" w:rsidRDefault="006C4C0E" w:rsidP="006C4C0E">
      <w:pPr>
        <w:spacing w:line="276" w:lineRule="auto"/>
        <w:rPr>
          <w:sz w:val="24"/>
          <w:szCs w:val="24"/>
          <w:lang w:val="en-NZ"/>
        </w:rPr>
      </w:pPr>
    </w:p>
    <w:p w:rsidR="00C750C2" w:rsidRPr="001F2CED" w:rsidRDefault="00C750C2" w:rsidP="006C4C0E">
      <w:pPr>
        <w:spacing w:line="276" w:lineRule="auto"/>
        <w:rPr>
          <w:sz w:val="24"/>
          <w:szCs w:val="24"/>
          <w:lang w:val="en-NZ"/>
        </w:rPr>
      </w:pPr>
      <w:r w:rsidRPr="001F2CED">
        <w:rPr>
          <w:sz w:val="24"/>
          <w:szCs w:val="24"/>
          <w:lang w:val="en-NZ"/>
        </w:rPr>
        <w:t>If you then have true faith, being assured that Jesus loved you and gave himself for you, then how could you love like Him?</w:t>
      </w:r>
      <w:r w:rsidR="006C4C0E">
        <w:rPr>
          <w:sz w:val="24"/>
          <w:szCs w:val="24"/>
          <w:lang w:val="en-NZ"/>
        </w:rPr>
        <w:t xml:space="preserve"> </w:t>
      </w:r>
      <w:r w:rsidRPr="001F2CED">
        <w:rPr>
          <w:sz w:val="24"/>
          <w:szCs w:val="24"/>
          <w:lang w:val="en-NZ"/>
        </w:rPr>
        <w:t>Here are some suggestions:</w:t>
      </w:r>
    </w:p>
    <w:p w:rsidR="000E2F66" w:rsidRPr="006C4C0E" w:rsidRDefault="003F2B11" w:rsidP="007D3559">
      <w:pPr>
        <w:numPr>
          <w:ilvl w:val="0"/>
          <w:numId w:val="47"/>
        </w:numPr>
        <w:spacing w:after="200" w:line="276" w:lineRule="auto"/>
        <w:rPr>
          <w:sz w:val="24"/>
          <w:szCs w:val="24"/>
          <w:lang w:val="en-NZ"/>
        </w:rPr>
      </w:pPr>
      <w:r w:rsidRPr="006C4C0E">
        <w:rPr>
          <w:sz w:val="24"/>
          <w:szCs w:val="24"/>
          <w:lang w:val="en-NZ"/>
        </w:rPr>
        <w:t>Purposefully, intentionally</w:t>
      </w:r>
      <w:r w:rsidR="00271DCF" w:rsidRPr="006C4C0E">
        <w:rPr>
          <w:sz w:val="24"/>
          <w:szCs w:val="24"/>
          <w:lang w:val="en-NZ"/>
        </w:rPr>
        <w:t>,</w:t>
      </w:r>
      <w:r w:rsidRPr="006C4C0E">
        <w:rPr>
          <w:sz w:val="24"/>
          <w:szCs w:val="24"/>
          <w:lang w:val="en-NZ"/>
        </w:rPr>
        <w:t xml:space="preserve"> </w:t>
      </w:r>
      <w:r w:rsidR="000E2F66" w:rsidRPr="006C4C0E">
        <w:rPr>
          <w:sz w:val="24"/>
          <w:szCs w:val="24"/>
          <w:lang w:val="en-NZ"/>
        </w:rPr>
        <w:t xml:space="preserve">linking up with someone else in the congregation and talking about your own faith. By God’s grace there are plenty of people here to </w:t>
      </w:r>
      <w:r w:rsidR="008F7577" w:rsidRPr="006C4C0E">
        <w:rPr>
          <w:sz w:val="24"/>
          <w:szCs w:val="24"/>
          <w:lang w:val="en-NZ"/>
        </w:rPr>
        <w:t>choose</w:t>
      </w:r>
      <w:r w:rsidR="000E2F66" w:rsidRPr="006C4C0E">
        <w:rPr>
          <w:sz w:val="24"/>
          <w:szCs w:val="24"/>
          <w:lang w:val="en-NZ"/>
        </w:rPr>
        <w:t xml:space="preserve"> from!</w:t>
      </w:r>
    </w:p>
    <w:p w:rsidR="003C1A71" w:rsidRPr="003C1A71" w:rsidRDefault="000E2F66" w:rsidP="003C1A71">
      <w:pPr>
        <w:numPr>
          <w:ilvl w:val="0"/>
          <w:numId w:val="47"/>
        </w:numPr>
        <w:spacing w:after="200" w:line="276" w:lineRule="auto"/>
        <w:rPr>
          <w:sz w:val="24"/>
          <w:szCs w:val="24"/>
          <w:lang w:val="en-NZ"/>
        </w:rPr>
      </w:pPr>
      <w:r w:rsidRPr="006C4C0E">
        <w:rPr>
          <w:sz w:val="24"/>
          <w:szCs w:val="24"/>
          <w:lang w:val="en-NZ"/>
        </w:rPr>
        <w:t>Perhaps speaking of times when you have had doubts and how the Lord has strengthened you to overcome these</w:t>
      </w:r>
      <w:r w:rsidR="003C1A71">
        <w:rPr>
          <w:sz w:val="24"/>
          <w:szCs w:val="24"/>
          <w:lang w:val="en-NZ"/>
        </w:rPr>
        <w:t xml:space="preserve"> and to grant you increased assurance of salvation</w:t>
      </w:r>
      <w:r w:rsidR="006C4C0E" w:rsidRPr="006C4C0E">
        <w:rPr>
          <w:sz w:val="24"/>
          <w:szCs w:val="24"/>
          <w:lang w:val="en-NZ"/>
        </w:rPr>
        <w:t xml:space="preserve">. </w:t>
      </w:r>
    </w:p>
    <w:p w:rsidR="001B4A54" w:rsidRDefault="000E2F66" w:rsidP="001F2CED">
      <w:pPr>
        <w:spacing w:after="200" w:line="276" w:lineRule="auto"/>
        <w:rPr>
          <w:color w:val="000000"/>
          <w:sz w:val="24"/>
          <w:lang w:val="en-NZ"/>
        </w:rPr>
      </w:pPr>
      <w:r w:rsidRPr="001F2CED">
        <w:rPr>
          <w:sz w:val="24"/>
          <w:szCs w:val="24"/>
          <w:lang w:val="en-NZ"/>
        </w:rPr>
        <w:t xml:space="preserve">I am so thankful that we already have a ‘me too’ movement in this church. </w:t>
      </w:r>
      <w:r w:rsidR="003D7FA0" w:rsidRPr="001F2CED">
        <w:rPr>
          <w:sz w:val="24"/>
          <w:szCs w:val="24"/>
          <w:lang w:val="en-NZ"/>
        </w:rPr>
        <w:t xml:space="preserve">I believe that our Lord is </w:t>
      </w:r>
      <w:r w:rsidR="001B4A54">
        <w:rPr>
          <w:sz w:val="24"/>
          <w:szCs w:val="24"/>
          <w:lang w:val="en-NZ"/>
        </w:rPr>
        <w:t xml:space="preserve">using this to gather his church and He invites us to join Him in this wonderful </w:t>
      </w:r>
      <w:bookmarkStart w:id="0" w:name="_GoBack"/>
      <w:bookmarkEnd w:id="0"/>
      <w:r w:rsidR="001B4A54">
        <w:rPr>
          <w:sz w:val="24"/>
          <w:szCs w:val="24"/>
          <w:lang w:val="en-NZ"/>
        </w:rPr>
        <w:t xml:space="preserve">work. </w:t>
      </w:r>
      <w:r w:rsidRPr="001F2CED">
        <w:rPr>
          <w:sz w:val="24"/>
          <w:szCs w:val="24"/>
          <w:lang w:val="en-NZ"/>
        </w:rPr>
        <w:br/>
      </w:r>
    </w:p>
    <w:p w:rsidR="000E0E04" w:rsidRPr="001F2CED" w:rsidRDefault="001F2CED" w:rsidP="001F2CED">
      <w:pPr>
        <w:spacing w:after="200" w:line="276" w:lineRule="auto"/>
        <w:rPr>
          <w:color w:val="000000"/>
          <w:sz w:val="24"/>
          <w:lang w:val="en-NZ"/>
        </w:rPr>
      </w:pPr>
      <w:r>
        <w:rPr>
          <w:color w:val="000000"/>
          <w:sz w:val="24"/>
          <w:lang w:val="en-NZ"/>
        </w:rPr>
        <w:t>AMEN</w:t>
      </w:r>
    </w:p>
    <w:sectPr w:rsidR="000E0E04" w:rsidRPr="001F2CED" w:rsidSect="001F2CED">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627"/>
    <w:multiLevelType w:val="hybridMultilevel"/>
    <w:tmpl w:val="A58209BC"/>
    <w:lvl w:ilvl="0" w:tplc="4ADC351C">
      <w:start w:val="1"/>
      <w:numFmt w:val="bullet"/>
      <w:lvlText w:val=""/>
      <w:lvlJc w:val="left"/>
      <w:pPr>
        <w:ind w:left="360" w:hanging="360"/>
      </w:pPr>
      <w:rPr>
        <w:rFonts w:ascii="Symbol" w:hAnsi="Symbol" w:hint="default"/>
      </w:rPr>
    </w:lvl>
    <w:lvl w:ilvl="1" w:tplc="F9A25240" w:tentative="1">
      <w:start w:val="1"/>
      <w:numFmt w:val="bullet"/>
      <w:lvlText w:val="o"/>
      <w:lvlJc w:val="left"/>
      <w:pPr>
        <w:ind w:left="1080" w:hanging="360"/>
      </w:pPr>
      <w:rPr>
        <w:rFonts w:ascii="Courier New" w:hAnsi="Courier New" w:cs="Tms Rmn" w:hint="default"/>
      </w:rPr>
    </w:lvl>
    <w:lvl w:ilvl="2" w:tplc="F5FEB026" w:tentative="1">
      <w:start w:val="1"/>
      <w:numFmt w:val="bullet"/>
      <w:lvlText w:val=""/>
      <w:lvlJc w:val="left"/>
      <w:pPr>
        <w:ind w:left="1800" w:hanging="360"/>
      </w:pPr>
      <w:rPr>
        <w:rFonts w:ascii="Wingdings" w:hAnsi="Wingdings" w:hint="default"/>
      </w:rPr>
    </w:lvl>
    <w:lvl w:ilvl="3" w:tplc="4EB4E4D4" w:tentative="1">
      <w:start w:val="1"/>
      <w:numFmt w:val="bullet"/>
      <w:lvlText w:val=""/>
      <w:lvlJc w:val="left"/>
      <w:pPr>
        <w:ind w:left="2520" w:hanging="360"/>
      </w:pPr>
      <w:rPr>
        <w:rFonts w:ascii="Symbol" w:hAnsi="Symbol" w:hint="default"/>
      </w:rPr>
    </w:lvl>
    <w:lvl w:ilvl="4" w:tplc="40EAC8DA" w:tentative="1">
      <w:start w:val="1"/>
      <w:numFmt w:val="bullet"/>
      <w:lvlText w:val="o"/>
      <w:lvlJc w:val="left"/>
      <w:pPr>
        <w:ind w:left="3240" w:hanging="360"/>
      </w:pPr>
      <w:rPr>
        <w:rFonts w:ascii="Courier New" w:hAnsi="Courier New" w:cs="Tms Rmn" w:hint="default"/>
      </w:rPr>
    </w:lvl>
    <w:lvl w:ilvl="5" w:tplc="FF2847B4" w:tentative="1">
      <w:start w:val="1"/>
      <w:numFmt w:val="bullet"/>
      <w:lvlText w:val=""/>
      <w:lvlJc w:val="left"/>
      <w:pPr>
        <w:ind w:left="3960" w:hanging="360"/>
      </w:pPr>
      <w:rPr>
        <w:rFonts w:ascii="Wingdings" w:hAnsi="Wingdings" w:hint="default"/>
      </w:rPr>
    </w:lvl>
    <w:lvl w:ilvl="6" w:tplc="4EFC8DC2" w:tentative="1">
      <w:start w:val="1"/>
      <w:numFmt w:val="bullet"/>
      <w:lvlText w:val=""/>
      <w:lvlJc w:val="left"/>
      <w:pPr>
        <w:ind w:left="4680" w:hanging="360"/>
      </w:pPr>
      <w:rPr>
        <w:rFonts w:ascii="Symbol" w:hAnsi="Symbol" w:hint="default"/>
      </w:rPr>
    </w:lvl>
    <w:lvl w:ilvl="7" w:tplc="ADC88104" w:tentative="1">
      <w:start w:val="1"/>
      <w:numFmt w:val="bullet"/>
      <w:lvlText w:val="o"/>
      <w:lvlJc w:val="left"/>
      <w:pPr>
        <w:ind w:left="5400" w:hanging="360"/>
      </w:pPr>
      <w:rPr>
        <w:rFonts w:ascii="Courier New" w:hAnsi="Courier New" w:cs="Tms Rmn" w:hint="default"/>
      </w:rPr>
    </w:lvl>
    <w:lvl w:ilvl="8" w:tplc="F5B48A2C" w:tentative="1">
      <w:start w:val="1"/>
      <w:numFmt w:val="bullet"/>
      <w:lvlText w:val=""/>
      <w:lvlJc w:val="left"/>
      <w:pPr>
        <w:ind w:left="6120" w:hanging="360"/>
      </w:pPr>
      <w:rPr>
        <w:rFonts w:ascii="Wingdings" w:hAnsi="Wingdings" w:hint="default"/>
      </w:rPr>
    </w:lvl>
  </w:abstractNum>
  <w:abstractNum w:abstractNumId="1" w15:restartNumberingAfterBreak="0">
    <w:nsid w:val="04153EEE"/>
    <w:multiLevelType w:val="hybridMultilevel"/>
    <w:tmpl w:val="EF24E0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5D00DF"/>
    <w:multiLevelType w:val="hybridMultilevel"/>
    <w:tmpl w:val="38B83D08"/>
    <w:lvl w:ilvl="0" w:tplc="2D346F96">
      <w:start w:val="1"/>
      <w:numFmt w:val="bullet"/>
      <w:lvlText w:val=""/>
      <w:lvlJc w:val="left"/>
      <w:pPr>
        <w:ind w:left="360" w:hanging="360"/>
      </w:pPr>
      <w:rPr>
        <w:rFonts w:ascii="Symbol" w:hAnsi="Symbol" w:hint="default"/>
      </w:rPr>
    </w:lvl>
    <w:lvl w:ilvl="1" w:tplc="32F06C22" w:tentative="1">
      <w:start w:val="1"/>
      <w:numFmt w:val="bullet"/>
      <w:lvlText w:val="o"/>
      <w:lvlJc w:val="left"/>
      <w:pPr>
        <w:ind w:left="1080" w:hanging="360"/>
      </w:pPr>
      <w:rPr>
        <w:rFonts w:ascii="Courier New" w:hAnsi="Courier New" w:cs="Tms Rmn" w:hint="default"/>
      </w:rPr>
    </w:lvl>
    <w:lvl w:ilvl="2" w:tplc="DFC673F2" w:tentative="1">
      <w:start w:val="1"/>
      <w:numFmt w:val="bullet"/>
      <w:lvlText w:val=""/>
      <w:lvlJc w:val="left"/>
      <w:pPr>
        <w:ind w:left="1800" w:hanging="360"/>
      </w:pPr>
      <w:rPr>
        <w:rFonts w:ascii="Wingdings" w:hAnsi="Wingdings" w:hint="default"/>
      </w:rPr>
    </w:lvl>
    <w:lvl w:ilvl="3" w:tplc="91CCC4DC" w:tentative="1">
      <w:start w:val="1"/>
      <w:numFmt w:val="bullet"/>
      <w:lvlText w:val=""/>
      <w:lvlJc w:val="left"/>
      <w:pPr>
        <w:ind w:left="2520" w:hanging="360"/>
      </w:pPr>
      <w:rPr>
        <w:rFonts w:ascii="Symbol" w:hAnsi="Symbol" w:hint="default"/>
      </w:rPr>
    </w:lvl>
    <w:lvl w:ilvl="4" w:tplc="B100CB20" w:tentative="1">
      <w:start w:val="1"/>
      <w:numFmt w:val="bullet"/>
      <w:lvlText w:val="o"/>
      <w:lvlJc w:val="left"/>
      <w:pPr>
        <w:ind w:left="3240" w:hanging="360"/>
      </w:pPr>
      <w:rPr>
        <w:rFonts w:ascii="Courier New" w:hAnsi="Courier New" w:cs="Tms Rmn" w:hint="default"/>
      </w:rPr>
    </w:lvl>
    <w:lvl w:ilvl="5" w:tplc="3FC2860C" w:tentative="1">
      <w:start w:val="1"/>
      <w:numFmt w:val="bullet"/>
      <w:lvlText w:val=""/>
      <w:lvlJc w:val="left"/>
      <w:pPr>
        <w:ind w:left="3960" w:hanging="360"/>
      </w:pPr>
      <w:rPr>
        <w:rFonts w:ascii="Wingdings" w:hAnsi="Wingdings" w:hint="default"/>
      </w:rPr>
    </w:lvl>
    <w:lvl w:ilvl="6" w:tplc="1B6418F4" w:tentative="1">
      <w:start w:val="1"/>
      <w:numFmt w:val="bullet"/>
      <w:lvlText w:val=""/>
      <w:lvlJc w:val="left"/>
      <w:pPr>
        <w:ind w:left="4680" w:hanging="360"/>
      </w:pPr>
      <w:rPr>
        <w:rFonts w:ascii="Symbol" w:hAnsi="Symbol" w:hint="default"/>
      </w:rPr>
    </w:lvl>
    <w:lvl w:ilvl="7" w:tplc="AF82B12C" w:tentative="1">
      <w:start w:val="1"/>
      <w:numFmt w:val="bullet"/>
      <w:lvlText w:val="o"/>
      <w:lvlJc w:val="left"/>
      <w:pPr>
        <w:ind w:left="5400" w:hanging="360"/>
      </w:pPr>
      <w:rPr>
        <w:rFonts w:ascii="Courier New" w:hAnsi="Courier New" w:cs="Tms Rmn" w:hint="default"/>
      </w:rPr>
    </w:lvl>
    <w:lvl w:ilvl="8" w:tplc="8E469C5E"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541C2"/>
    <w:multiLevelType w:val="hybridMultilevel"/>
    <w:tmpl w:val="FB126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15:restartNumberingAfterBreak="0">
    <w:nsid w:val="10CF0FB1"/>
    <w:multiLevelType w:val="hybridMultilevel"/>
    <w:tmpl w:val="CC4274FC"/>
    <w:lvl w:ilvl="0" w:tplc="4E8E0ECE">
      <w:start w:val="1"/>
      <w:numFmt w:val="lowerLetter"/>
      <w:lvlText w:val="%1)"/>
      <w:lvlJc w:val="left"/>
      <w:pPr>
        <w:ind w:left="720" w:hanging="360"/>
      </w:pPr>
      <w:rPr>
        <w:rFonts w:hint="default"/>
      </w:rPr>
    </w:lvl>
    <w:lvl w:ilvl="1" w:tplc="64C6927C" w:tentative="1">
      <w:start w:val="1"/>
      <w:numFmt w:val="lowerLetter"/>
      <w:lvlText w:val="%2."/>
      <w:lvlJc w:val="left"/>
      <w:pPr>
        <w:ind w:left="1440" w:hanging="360"/>
      </w:pPr>
    </w:lvl>
    <w:lvl w:ilvl="2" w:tplc="2AAA1906" w:tentative="1">
      <w:start w:val="1"/>
      <w:numFmt w:val="lowerRoman"/>
      <w:lvlText w:val="%3."/>
      <w:lvlJc w:val="right"/>
      <w:pPr>
        <w:ind w:left="2160" w:hanging="180"/>
      </w:pPr>
    </w:lvl>
    <w:lvl w:ilvl="3" w:tplc="736A1620" w:tentative="1">
      <w:start w:val="1"/>
      <w:numFmt w:val="decimal"/>
      <w:lvlText w:val="%4."/>
      <w:lvlJc w:val="left"/>
      <w:pPr>
        <w:ind w:left="2880" w:hanging="360"/>
      </w:pPr>
    </w:lvl>
    <w:lvl w:ilvl="4" w:tplc="231AFE66" w:tentative="1">
      <w:start w:val="1"/>
      <w:numFmt w:val="lowerLetter"/>
      <w:lvlText w:val="%5."/>
      <w:lvlJc w:val="left"/>
      <w:pPr>
        <w:ind w:left="3600" w:hanging="360"/>
      </w:pPr>
    </w:lvl>
    <w:lvl w:ilvl="5" w:tplc="47260D30" w:tentative="1">
      <w:start w:val="1"/>
      <w:numFmt w:val="lowerRoman"/>
      <w:lvlText w:val="%6."/>
      <w:lvlJc w:val="right"/>
      <w:pPr>
        <w:ind w:left="4320" w:hanging="180"/>
      </w:pPr>
    </w:lvl>
    <w:lvl w:ilvl="6" w:tplc="63645054" w:tentative="1">
      <w:start w:val="1"/>
      <w:numFmt w:val="decimal"/>
      <w:lvlText w:val="%7."/>
      <w:lvlJc w:val="left"/>
      <w:pPr>
        <w:ind w:left="5040" w:hanging="360"/>
      </w:pPr>
    </w:lvl>
    <w:lvl w:ilvl="7" w:tplc="2AEE6556" w:tentative="1">
      <w:start w:val="1"/>
      <w:numFmt w:val="lowerLetter"/>
      <w:lvlText w:val="%8."/>
      <w:lvlJc w:val="left"/>
      <w:pPr>
        <w:ind w:left="5760" w:hanging="360"/>
      </w:pPr>
    </w:lvl>
    <w:lvl w:ilvl="8" w:tplc="1F64CB2A" w:tentative="1">
      <w:start w:val="1"/>
      <w:numFmt w:val="lowerRoman"/>
      <w:lvlText w:val="%9."/>
      <w:lvlJc w:val="right"/>
      <w:pPr>
        <w:ind w:left="6480" w:hanging="180"/>
      </w:pPr>
    </w:lvl>
  </w:abstractNum>
  <w:abstractNum w:abstractNumId="9"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A20F8"/>
    <w:multiLevelType w:val="hybridMultilevel"/>
    <w:tmpl w:val="8092CF2E"/>
    <w:lvl w:ilvl="0" w:tplc="FC84E982">
      <w:start w:val="1"/>
      <w:numFmt w:val="lowerLetter"/>
      <w:lvlText w:val="%1)"/>
      <w:lvlJc w:val="left"/>
      <w:pPr>
        <w:ind w:left="720" w:hanging="360"/>
      </w:pPr>
      <w:rPr>
        <w:rFonts w:hint="default"/>
      </w:rPr>
    </w:lvl>
    <w:lvl w:ilvl="1" w:tplc="9E885F8E" w:tentative="1">
      <w:start w:val="1"/>
      <w:numFmt w:val="lowerLetter"/>
      <w:lvlText w:val="%2."/>
      <w:lvlJc w:val="left"/>
      <w:pPr>
        <w:ind w:left="1440" w:hanging="360"/>
      </w:pPr>
    </w:lvl>
    <w:lvl w:ilvl="2" w:tplc="3AE6EAC6" w:tentative="1">
      <w:start w:val="1"/>
      <w:numFmt w:val="lowerRoman"/>
      <w:lvlText w:val="%3."/>
      <w:lvlJc w:val="right"/>
      <w:pPr>
        <w:ind w:left="2160" w:hanging="180"/>
      </w:pPr>
    </w:lvl>
    <w:lvl w:ilvl="3" w:tplc="4DA6468C" w:tentative="1">
      <w:start w:val="1"/>
      <w:numFmt w:val="decimal"/>
      <w:lvlText w:val="%4."/>
      <w:lvlJc w:val="left"/>
      <w:pPr>
        <w:ind w:left="2880" w:hanging="360"/>
      </w:pPr>
    </w:lvl>
    <w:lvl w:ilvl="4" w:tplc="C698699E" w:tentative="1">
      <w:start w:val="1"/>
      <w:numFmt w:val="lowerLetter"/>
      <w:lvlText w:val="%5."/>
      <w:lvlJc w:val="left"/>
      <w:pPr>
        <w:ind w:left="3600" w:hanging="360"/>
      </w:pPr>
    </w:lvl>
    <w:lvl w:ilvl="5" w:tplc="28EADDF0" w:tentative="1">
      <w:start w:val="1"/>
      <w:numFmt w:val="lowerRoman"/>
      <w:lvlText w:val="%6."/>
      <w:lvlJc w:val="right"/>
      <w:pPr>
        <w:ind w:left="4320" w:hanging="180"/>
      </w:pPr>
    </w:lvl>
    <w:lvl w:ilvl="6" w:tplc="E954EB44" w:tentative="1">
      <w:start w:val="1"/>
      <w:numFmt w:val="decimal"/>
      <w:lvlText w:val="%7."/>
      <w:lvlJc w:val="left"/>
      <w:pPr>
        <w:ind w:left="5040" w:hanging="360"/>
      </w:pPr>
    </w:lvl>
    <w:lvl w:ilvl="7" w:tplc="49D04074" w:tentative="1">
      <w:start w:val="1"/>
      <w:numFmt w:val="lowerLetter"/>
      <w:lvlText w:val="%8."/>
      <w:lvlJc w:val="left"/>
      <w:pPr>
        <w:ind w:left="5760" w:hanging="360"/>
      </w:pPr>
    </w:lvl>
    <w:lvl w:ilvl="8" w:tplc="212639F4" w:tentative="1">
      <w:start w:val="1"/>
      <w:numFmt w:val="lowerRoman"/>
      <w:lvlText w:val="%9."/>
      <w:lvlJc w:val="right"/>
      <w:pPr>
        <w:ind w:left="6480" w:hanging="180"/>
      </w:pPr>
    </w:lvl>
  </w:abstractNum>
  <w:abstractNum w:abstractNumId="11" w15:restartNumberingAfterBreak="0">
    <w:nsid w:val="195B79F4"/>
    <w:multiLevelType w:val="hybridMultilevel"/>
    <w:tmpl w:val="42B0AB8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22B28EB4">
      <w:start w:val="1"/>
      <w:numFmt w:val="lowerLetter"/>
      <w:lvlText w:val="%1)"/>
      <w:lvlJc w:val="left"/>
      <w:pPr>
        <w:ind w:left="720" w:hanging="360"/>
      </w:pPr>
      <w:rPr>
        <w:rFonts w:hint="default"/>
      </w:rPr>
    </w:lvl>
    <w:lvl w:ilvl="1" w:tplc="2A6A88EA" w:tentative="1">
      <w:start w:val="1"/>
      <w:numFmt w:val="lowerLetter"/>
      <w:lvlText w:val="%2."/>
      <w:lvlJc w:val="left"/>
      <w:pPr>
        <w:ind w:left="1440" w:hanging="360"/>
      </w:pPr>
    </w:lvl>
    <w:lvl w:ilvl="2" w:tplc="11F8C02E" w:tentative="1">
      <w:start w:val="1"/>
      <w:numFmt w:val="lowerRoman"/>
      <w:lvlText w:val="%3."/>
      <w:lvlJc w:val="right"/>
      <w:pPr>
        <w:ind w:left="2160" w:hanging="180"/>
      </w:pPr>
    </w:lvl>
    <w:lvl w:ilvl="3" w:tplc="554248C8" w:tentative="1">
      <w:start w:val="1"/>
      <w:numFmt w:val="decimal"/>
      <w:lvlText w:val="%4."/>
      <w:lvlJc w:val="left"/>
      <w:pPr>
        <w:ind w:left="2880" w:hanging="360"/>
      </w:pPr>
    </w:lvl>
    <w:lvl w:ilvl="4" w:tplc="A0CE7DA2" w:tentative="1">
      <w:start w:val="1"/>
      <w:numFmt w:val="lowerLetter"/>
      <w:lvlText w:val="%5."/>
      <w:lvlJc w:val="left"/>
      <w:pPr>
        <w:ind w:left="3600" w:hanging="360"/>
      </w:pPr>
    </w:lvl>
    <w:lvl w:ilvl="5" w:tplc="4EF8D21E" w:tentative="1">
      <w:start w:val="1"/>
      <w:numFmt w:val="lowerRoman"/>
      <w:lvlText w:val="%6."/>
      <w:lvlJc w:val="right"/>
      <w:pPr>
        <w:ind w:left="4320" w:hanging="180"/>
      </w:pPr>
    </w:lvl>
    <w:lvl w:ilvl="6" w:tplc="613E062A" w:tentative="1">
      <w:start w:val="1"/>
      <w:numFmt w:val="decimal"/>
      <w:lvlText w:val="%7."/>
      <w:lvlJc w:val="left"/>
      <w:pPr>
        <w:ind w:left="5040" w:hanging="360"/>
      </w:pPr>
    </w:lvl>
    <w:lvl w:ilvl="7" w:tplc="D3060BB4" w:tentative="1">
      <w:start w:val="1"/>
      <w:numFmt w:val="lowerLetter"/>
      <w:lvlText w:val="%8."/>
      <w:lvlJc w:val="left"/>
      <w:pPr>
        <w:ind w:left="5760" w:hanging="360"/>
      </w:pPr>
    </w:lvl>
    <w:lvl w:ilvl="8" w:tplc="50401456" w:tentative="1">
      <w:start w:val="1"/>
      <w:numFmt w:val="lowerRoman"/>
      <w:lvlText w:val="%9."/>
      <w:lvlJc w:val="right"/>
      <w:pPr>
        <w:ind w:left="6480" w:hanging="180"/>
      </w:pPr>
    </w:lvl>
  </w:abstractNum>
  <w:abstractNum w:abstractNumId="16"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4148E"/>
    <w:multiLevelType w:val="hybridMultilevel"/>
    <w:tmpl w:val="197280BA"/>
    <w:lvl w:ilvl="0" w:tplc="0409000F">
      <w:start w:val="1"/>
      <w:numFmt w:val="decimal"/>
      <w:lvlText w:val="%1."/>
      <w:lvlJc w:val="left"/>
      <w:pPr>
        <w:ind w:left="720" w:hanging="360"/>
      </w:pPr>
      <w:rPr>
        <w:rFonts w:hint="default"/>
      </w:rPr>
    </w:lvl>
    <w:lvl w:ilvl="1" w:tplc="D436D262">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59035F"/>
    <w:multiLevelType w:val="hybridMultilevel"/>
    <w:tmpl w:val="BE5410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7"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25C11"/>
    <w:multiLevelType w:val="hybridMultilevel"/>
    <w:tmpl w:val="B8808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3"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48D0C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78046B"/>
    <w:multiLevelType w:val="hybridMultilevel"/>
    <w:tmpl w:val="3E5A541E"/>
    <w:lvl w:ilvl="0" w:tplc="0409000F">
      <w:start w:val="1"/>
      <w:numFmt w:val="decimal"/>
      <w:lvlText w:val="%1."/>
      <w:lvlJc w:val="left"/>
      <w:pPr>
        <w:ind w:left="72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A7E2E"/>
    <w:multiLevelType w:val="hybridMultilevel"/>
    <w:tmpl w:val="EA24E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112302B"/>
    <w:multiLevelType w:val="hybridMultilevel"/>
    <w:tmpl w:val="3760DBF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
  </w:num>
  <w:num w:numId="3">
    <w:abstractNumId w:val="10"/>
  </w:num>
  <w:num w:numId="4">
    <w:abstractNumId w:val="20"/>
  </w:num>
  <w:num w:numId="5">
    <w:abstractNumId w:val="15"/>
  </w:num>
  <w:num w:numId="6">
    <w:abstractNumId w:val="0"/>
  </w:num>
  <w:num w:numId="7">
    <w:abstractNumId w:val="8"/>
  </w:num>
  <w:num w:numId="8">
    <w:abstractNumId w:val="19"/>
  </w:num>
  <w:num w:numId="9">
    <w:abstractNumId w:val="30"/>
  </w:num>
  <w:num w:numId="10">
    <w:abstractNumId w:val="4"/>
  </w:num>
  <w:num w:numId="11">
    <w:abstractNumId w:val="40"/>
  </w:num>
  <w:num w:numId="12">
    <w:abstractNumId w:val="3"/>
  </w:num>
  <w:num w:numId="13">
    <w:abstractNumId w:val="7"/>
  </w:num>
  <w:num w:numId="14">
    <w:abstractNumId w:val="12"/>
  </w:num>
  <w:num w:numId="15">
    <w:abstractNumId w:val="31"/>
  </w:num>
  <w:num w:numId="16">
    <w:abstractNumId w:val="42"/>
  </w:num>
  <w:num w:numId="17">
    <w:abstractNumId w:val="24"/>
  </w:num>
  <w:num w:numId="18">
    <w:abstractNumId w:val="43"/>
  </w:num>
  <w:num w:numId="19">
    <w:abstractNumId w:val="13"/>
  </w:num>
  <w:num w:numId="20">
    <w:abstractNumId w:val="14"/>
  </w:num>
  <w:num w:numId="21">
    <w:abstractNumId w:val="46"/>
  </w:num>
  <w:num w:numId="22">
    <w:abstractNumId w:val="9"/>
  </w:num>
  <w:num w:numId="23">
    <w:abstractNumId w:val="32"/>
  </w:num>
  <w:num w:numId="24">
    <w:abstractNumId w:val="45"/>
  </w:num>
  <w:num w:numId="25">
    <w:abstractNumId w:val="23"/>
  </w:num>
  <w:num w:numId="26">
    <w:abstractNumId w:val="44"/>
  </w:num>
  <w:num w:numId="27">
    <w:abstractNumId w:val="25"/>
  </w:num>
  <w:num w:numId="28">
    <w:abstractNumId w:val="22"/>
  </w:num>
  <w:num w:numId="29">
    <w:abstractNumId w:val="34"/>
  </w:num>
  <w:num w:numId="30">
    <w:abstractNumId w:val="29"/>
  </w:num>
  <w:num w:numId="31">
    <w:abstractNumId w:val="17"/>
  </w:num>
  <w:num w:numId="32">
    <w:abstractNumId w:val="28"/>
  </w:num>
  <w:num w:numId="33">
    <w:abstractNumId w:val="37"/>
  </w:num>
  <w:num w:numId="34">
    <w:abstractNumId w:val="35"/>
  </w:num>
  <w:num w:numId="35">
    <w:abstractNumId w:val="33"/>
  </w:num>
  <w:num w:numId="36">
    <w:abstractNumId w:val="41"/>
  </w:num>
  <w:num w:numId="37">
    <w:abstractNumId w:val="5"/>
  </w:num>
  <w:num w:numId="38">
    <w:abstractNumId w:val="27"/>
  </w:num>
  <w:num w:numId="39">
    <w:abstractNumId w:val="16"/>
  </w:num>
  <w:num w:numId="40">
    <w:abstractNumId w:val="6"/>
  </w:num>
  <w:num w:numId="41">
    <w:abstractNumId w:val="39"/>
  </w:num>
  <w:num w:numId="42">
    <w:abstractNumId w:val="1"/>
  </w:num>
  <w:num w:numId="43">
    <w:abstractNumId w:val="36"/>
  </w:num>
  <w:num w:numId="44">
    <w:abstractNumId w:val="21"/>
  </w:num>
  <w:num w:numId="45">
    <w:abstractNumId w:val="18"/>
  </w:num>
  <w:num w:numId="46">
    <w:abstractNumId w:val="1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33EE9"/>
    <w:rsid w:val="0004791F"/>
    <w:rsid w:val="000A3D76"/>
    <w:rsid w:val="000A50FA"/>
    <w:rsid w:val="000B1916"/>
    <w:rsid w:val="000B618C"/>
    <w:rsid w:val="000B66E0"/>
    <w:rsid w:val="000C0B47"/>
    <w:rsid w:val="000C75EE"/>
    <w:rsid w:val="000D68DF"/>
    <w:rsid w:val="000E0E04"/>
    <w:rsid w:val="000E2F66"/>
    <w:rsid w:val="000E532A"/>
    <w:rsid w:val="000F43D4"/>
    <w:rsid w:val="001054D9"/>
    <w:rsid w:val="00105C45"/>
    <w:rsid w:val="00106BA1"/>
    <w:rsid w:val="00123D4D"/>
    <w:rsid w:val="0012732D"/>
    <w:rsid w:val="00150268"/>
    <w:rsid w:val="00154CF4"/>
    <w:rsid w:val="0015585F"/>
    <w:rsid w:val="00172E6A"/>
    <w:rsid w:val="0017700E"/>
    <w:rsid w:val="00195935"/>
    <w:rsid w:val="001A0FF8"/>
    <w:rsid w:val="001A241F"/>
    <w:rsid w:val="001B4A54"/>
    <w:rsid w:val="001B5EFA"/>
    <w:rsid w:val="001C5F16"/>
    <w:rsid w:val="001D0DF7"/>
    <w:rsid w:val="001F2B5F"/>
    <w:rsid w:val="001F2CED"/>
    <w:rsid w:val="001F3E57"/>
    <w:rsid w:val="002338CB"/>
    <w:rsid w:val="002512F9"/>
    <w:rsid w:val="00271DCF"/>
    <w:rsid w:val="00280514"/>
    <w:rsid w:val="00281E7B"/>
    <w:rsid w:val="00294AFE"/>
    <w:rsid w:val="002968AF"/>
    <w:rsid w:val="002B2E7B"/>
    <w:rsid w:val="002B76DE"/>
    <w:rsid w:val="002D7839"/>
    <w:rsid w:val="002F6438"/>
    <w:rsid w:val="00301CC4"/>
    <w:rsid w:val="00322CB9"/>
    <w:rsid w:val="003400DB"/>
    <w:rsid w:val="00340F94"/>
    <w:rsid w:val="00342D33"/>
    <w:rsid w:val="003579DD"/>
    <w:rsid w:val="0036712F"/>
    <w:rsid w:val="003708F7"/>
    <w:rsid w:val="003902F1"/>
    <w:rsid w:val="00390C13"/>
    <w:rsid w:val="003B326C"/>
    <w:rsid w:val="003C1A71"/>
    <w:rsid w:val="003D348F"/>
    <w:rsid w:val="003D3E4A"/>
    <w:rsid w:val="003D7FA0"/>
    <w:rsid w:val="003F15BE"/>
    <w:rsid w:val="003F2B11"/>
    <w:rsid w:val="003F2FF4"/>
    <w:rsid w:val="00410764"/>
    <w:rsid w:val="00414F0A"/>
    <w:rsid w:val="00424A22"/>
    <w:rsid w:val="00426F4C"/>
    <w:rsid w:val="00437969"/>
    <w:rsid w:val="00441D1B"/>
    <w:rsid w:val="004469FF"/>
    <w:rsid w:val="004529B1"/>
    <w:rsid w:val="0045312F"/>
    <w:rsid w:val="00464107"/>
    <w:rsid w:val="004666BF"/>
    <w:rsid w:val="0047323D"/>
    <w:rsid w:val="00494599"/>
    <w:rsid w:val="004A46C4"/>
    <w:rsid w:val="004B61A4"/>
    <w:rsid w:val="004E1347"/>
    <w:rsid w:val="00506214"/>
    <w:rsid w:val="00514859"/>
    <w:rsid w:val="005262C8"/>
    <w:rsid w:val="005262D9"/>
    <w:rsid w:val="00530ED8"/>
    <w:rsid w:val="00543751"/>
    <w:rsid w:val="00557BE0"/>
    <w:rsid w:val="00564938"/>
    <w:rsid w:val="00567FBC"/>
    <w:rsid w:val="00590B22"/>
    <w:rsid w:val="005B7331"/>
    <w:rsid w:val="005D4513"/>
    <w:rsid w:val="005D685A"/>
    <w:rsid w:val="005E2F66"/>
    <w:rsid w:val="005F07D5"/>
    <w:rsid w:val="00605954"/>
    <w:rsid w:val="006117CC"/>
    <w:rsid w:val="0062078E"/>
    <w:rsid w:val="00627F67"/>
    <w:rsid w:val="0064627A"/>
    <w:rsid w:val="00646BB5"/>
    <w:rsid w:val="00655CCB"/>
    <w:rsid w:val="006B0A45"/>
    <w:rsid w:val="006C18F6"/>
    <w:rsid w:val="006C380F"/>
    <w:rsid w:val="006C4C0E"/>
    <w:rsid w:val="006D162A"/>
    <w:rsid w:val="006D3288"/>
    <w:rsid w:val="006D363F"/>
    <w:rsid w:val="006D6413"/>
    <w:rsid w:val="006E0CD1"/>
    <w:rsid w:val="006E2C68"/>
    <w:rsid w:val="006E4C57"/>
    <w:rsid w:val="006F4902"/>
    <w:rsid w:val="006F7492"/>
    <w:rsid w:val="007217F7"/>
    <w:rsid w:val="00725B7B"/>
    <w:rsid w:val="0074023C"/>
    <w:rsid w:val="007625C5"/>
    <w:rsid w:val="0076452F"/>
    <w:rsid w:val="007715F6"/>
    <w:rsid w:val="00773971"/>
    <w:rsid w:val="0077763C"/>
    <w:rsid w:val="00780DEA"/>
    <w:rsid w:val="007A1683"/>
    <w:rsid w:val="007A4649"/>
    <w:rsid w:val="007A5658"/>
    <w:rsid w:val="007B1CAB"/>
    <w:rsid w:val="007C5592"/>
    <w:rsid w:val="008145C1"/>
    <w:rsid w:val="00821113"/>
    <w:rsid w:val="00822BB0"/>
    <w:rsid w:val="0083069D"/>
    <w:rsid w:val="00834275"/>
    <w:rsid w:val="00835AF9"/>
    <w:rsid w:val="00842447"/>
    <w:rsid w:val="008709B7"/>
    <w:rsid w:val="00871FDF"/>
    <w:rsid w:val="008736A7"/>
    <w:rsid w:val="008828B6"/>
    <w:rsid w:val="00891F4E"/>
    <w:rsid w:val="008940CA"/>
    <w:rsid w:val="008B3D64"/>
    <w:rsid w:val="008E09DC"/>
    <w:rsid w:val="008E67DB"/>
    <w:rsid w:val="008E75A6"/>
    <w:rsid w:val="008F358D"/>
    <w:rsid w:val="008F7577"/>
    <w:rsid w:val="00901515"/>
    <w:rsid w:val="00923B1A"/>
    <w:rsid w:val="00950177"/>
    <w:rsid w:val="0096089E"/>
    <w:rsid w:val="00981E62"/>
    <w:rsid w:val="00984165"/>
    <w:rsid w:val="009A2273"/>
    <w:rsid w:val="009A3D97"/>
    <w:rsid w:val="009C0D96"/>
    <w:rsid w:val="00A0780C"/>
    <w:rsid w:val="00A24862"/>
    <w:rsid w:val="00A337D5"/>
    <w:rsid w:val="00A41964"/>
    <w:rsid w:val="00A444EE"/>
    <w:rsid w:val="00A46D33"/>
    <w:rsid w:val="00AD3A49"/>
    <w:rsid w:val="00AD5195"/>
    <w:rsid w:val="00B072B1"/>
    <w:rsid w:val="00B34AED"/>
    <w:rsid w:val="00B3748D"/>
    <w:rsid w:val="00B45761"/>
    <w:rsid w:val="00B51057"/>
    <w:rsid w:val="00B5442B"/>
    <w:rsid w:val="00B61AD1"/>
    <w:rsid w:val="00B75394"/>
    <w:rsid w:val="00BA756B"/>
    <w:rsid w:val="00BB16F0"/>
    <w:rsid w:val="00BC6274"/>
    <w:rsid w:val="00BE5884"/>
    <w:rsid w:val="00BF341B"/>
    <w:rsid w:val="00C23030"/>
    <w:rsid w:val="00C505E0"/>
    <w:rsid w:val="00C67F3C"/>
    <w:rsid w:val="00C750C2"/>
    <w:rsid w:val="00C7518A"/>
    <w:rsid w:val="00C76957"/>
    <w:rsid w:val="00CA4452"/>
    <w:rsid w:val="00CA6406"/>
    <w:rsid w:val="00CB5476"/>
    <w:rsid w:val="00CD4333"/>
    <w:rsid w:val="00CD68CF"/>
    <w:rsid w:val="00CE2607"/>
    <w:rsid w:val="00CE2C54"/>
    <w:rsid w:val="00CE564C"/>
    <w:rsid w:val="00D11D02"/>
    <w:rsid w:val="00D31DC8"/>
    <w:rsid w:val="00D413D2"/>
    <w:rsid w:val="00D80232"/>
    <w:rsid w:val="00D86CE8"/>
    <w:rsid w:val="00D94D4F"/>
    <w:rsid w:val="00DB185F"/>
    <w:rsid w:val="00DB262D"/>
    <w:rsid w:val="00DB6E65"/>
    <w:rsid w:val="00DB7076"/>
    <w:rsid w:val="00DC3FFE"/>
    <w:rsid w:val="00DC5661"/>
    <w:rsid w:val="00DD02D6"/>
    <w:rsid w:val="00DD12C1"/>
    <w:rsid w:val="00E121B9"/>
    <w:rsid w:val="00E13D6D"/>
    <w:rsid w:val="00E304D9"/>
    <w:rsid w:val="00E65DB3"/>
    <w:rsid w:val="00EA5C9B"/>
    <w:rsid w:val="00EB2535"/>
    <w:rsid w:val="00EB4DEA"/>
    <w:rsid w:val="00EC6E36"/>
    <w:rsid w:val="00EF6847"/>
    <w:rsid w:val="00F07BE4"/>
    <w:rsid w:val="00F15962"/>
    <w:rsid w:val="00F17F43"/>
    <w:rsid w:val="00F60D68"/>
    <w:rsid w:val="00F63169"/>
    <w:rsid w:val="00F8741D"/>
    <w:rsid w:val="00FA0B8F"/>
    <w:rsid w:val="00FC2BE3"/>
    <w:rsid w:val="00FC79C4"/>
    <w:rsid w:val="00FD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1F4EB1-48E4-45D9-9DA7-082DBE8B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580">
      <w:bodyDiv w:val="1"/>
      <w:marLeft w:val="0"/>
      <w:marRight w:val="0"/>
      <w:marTop w:val="0"/>
      <w:marBottom w:val="0"/>
      <w:divBdr>
        <w:top w:val="none" w:sz="0" w:space="0" w:color="auto"/>
        <w:left w:val="none" w:sz="0" w:space="0" w:color="auto"/>
        <w:bottom w:val="none" w:sz="0" w:space="0" w:color="auto"/>
        <w:right w:val="none" w:sz="0" w:space="0" w:color="auto"/>
      </w:divBdr>
    </w:div>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ey_Weinstein_sexual_abuse_allegations" TargetMode="External"/><Relationship Id="rId3" Type="http://schemas.openxmlformats.org/officeDocument/2006/relationships/styles" Target="styles.xml"/><Relationship Id="rId7" Type="http://schemas.openxmlformats.org/officeDocument/2006/relationships/hyperlink" Target="https://en.wikipedia.org/wiki/Sexual_ass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exual_harass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Harvey_Weinst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F85-62BE-4962-96F4-5C07F145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2</cp:revision>
  <cp:lastPrinted>2011-11-17T01:30:00Z</cp:lastPrinted>
  <dcterms:created xsi:type="dcterms:W3CDTF">2019-01-14T02:32:00Z</dcterms:created>
  <dcterms:modified xsi:type="dcterms:W3CDTF">2019-01-14T02:32:00Z</dcterms:modified>
</cp:coreProperties>
</file>